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631" w:rsidRDefault="00F73631" w:rsidP="00F73631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noProof/>
          <w:sz w:val="28"/>
        </w:rPr>
        <w:drawing>
          <wp:inline distT="0" distB="0" distL="0" distR="0">
            <wp:extent cx="580796" cy="6312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89" cy="63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631" w:rsidRPr="00F73631" w:rsidRDefault="00F73631" w:rsidP="00F73631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F73631" w:rsidRPr="00F73631" w:rsidRDefault="00F73631" w:rsidP="00F73631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F73631">
        <w:rPr>
          <w:rFonts w:ascii="Times New Roman" w:hAnsi="Times New Roman" w:cs="Times New Roman"/>
          <w:b/>
          <w:sz w:val="28"/>
        </w:rPr>
        <w:t xml:space="preserve">ТЕРРИТОРИАЛЬНАЯ ИЗБИРАТЕЛЬНАЯ  КОМИССИЯ  </w:t>
      </w:r>
    </w:p>
    <w:p w:rsidR="00F73631" w:rsidRPr="00F73631" w:rsidRDefault="00F73631" w:rsidP="00F73631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73631">
        <w:rPr>
          <w:rFonts w:ascii="Times New Roman" w:hAnsi="Times New Roman" w:cs="Times New Roman"/>
          <w:b/>
          <w:sz w:val="28"/>
        </w:rPr>
        <w:t>ВЕСЁЛОВСКОГО РАЙОНА</w:t>
      </w:r>
    </w:p>
    <w:p w:rsidR="00F73631" w:rsidRPr="00F73631" w:rsidRDefault="00F73631" w:rsidP="00F73631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F73631" w:rsidRPr="00F73631" w:rsidRDefault="00F73631" w:rsidP="00F73631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73631">
        <w:rPr>
          <w:rFonts w:ascii="Times New Roman" w:hAnsi="Times New Roman" w:cs="Times New Roman"/>
          <w:b/>
          <w:sz w:val="28"/>
        </w:rPr>
        <w:t>ПОСТАНОВЛЕНИЕ</w:t>
      </w:r>
    </w:p>
    <w:p w:rsidR="00F73631" w:rsidRPr="00F73631" w:rsidRDefault="00F73631" w:rsidP="00F73631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F73631" w:rsidRPr="00F73631" w:rsidRDefault="00F73631" w:rsidP="00F73631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W w:w="0" w:type="auto"/>
        <w:tblInd w:w="295" w:type="dxa"/>
        <w:tblLook w:val="04A0"/>
      </w:tblPr>
      <w:tblGrid>
        <w:gridCol w:w="2976"/>
        <w:gridCol w:w="3281"/>
        <w:gridCol w:w="3018"/>
      </w:tblGrid>
      <w:tr w:rsidR="00F73631" w:rsidRPr="00F73631" w:rsidTr="00F73631">
        <w:tc>
          <w:tcPr>
            <w:tcW w:w="3178" w:type="dxa"/>
            <w:hideMark/>
          </w:tcPr>
          <w:p w:rsidR="00F73631" w:rsidRPr="00F73631" w:rsidRDefault="000A07E0" w:rsidP="004E4385">
            <w:pPr>
              <w:overflowPunct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>0</w:t>
            </w:r>
            <w:r w:rsidR="004E4385">
              <w:rPr>
                <w:rFonts w:ascii="Times New Roman" w:hAnsi="Times New Roman" w:cs="Times New Roman"/>
                <w:bCs/>
                <w:sz w:val="28"/>
              </w:rPr>
              <w:t>7</w:t>
            </w:r>
            <w:r w:rsidR="00F73631" w:rsidRPr="00F73631">
              <w:rPr>
                <w:rFonts w:ascii="Times New Roman" w:hAnsi="Times New Roman" w:cs="Times New Roman"/>
                <w:bCs/>
                <w:sz w:val="28"/>
              </w:rPr>
              <w:t xml:space="preserve"> июля 2021 года</w:t>
            </w:r>
          </w:p>
        </w:tc>
        <w:tc>
          <w:tcPr>
            <w:tcW w:w="3474" w:type="dxa"/>
          </w:tcPr>
          <w:p w:rsidR="00F73631" w:rsidRPr="00F73631" w:rsidRDefault="00F73631" w:rsidP="00F7363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3259" w:type="dxa"/>
            <w:hideMark/>
          </w:tcPr>
          <w:p w:rsidR="00F73631" w:rsidRPr="008B4FE1" w:rsidRDefault="00F73631" w:rsidP="008B4FE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8"/>
              </w:rPr>
            </w:pPr>
            <w:r w:rsidRPr="00F73631">
              <w:rPr>
                <w:rFonts w:ascii="Times New Roman" w:hAnsi="Times New Roman" w:cs="Times New Roman"/>
                <w:bCs/>
                <w:sz w:val="28"/>
              </w:rPr>
              <w:t xml:space="preserve">№ </w:t>
            </w:r>
            <w:r w:rsidR="004E4385">
              <w:rPr>
                <w:rFonts w:ascii="Times New Roman" w:hAnsi="Times New Roman" w:cs="Times New Roman"/>
                <w:bCs/>
                <w:sz w:val="28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</w:rPr>
              <w:t>-</w:t>
            </w:r>
            <w:r w:rsidR="008B4FE1">
              <w:rPr>
                <w:rFonts w:ascii="Times New Roman" w:hAnsi="Times New Roman" w:cs="Times New Roman"/>
                <w:bCs/>
                <w:sz w:val="28"/>
              </w:rPr>
              <w:t>7</w:t>
            </w:r>
          </w:p>
        </w:tc>
      </w:tr>
      <w:tr w:rsidR="00F73631" w:rsidRPr="00F73631" w:rsidTr="00F73631">
        <w:tc>
          <w:tcPr>
            <w:tcW w:w="3178" w:type="dxa"/>
          </w:tcPr>
          <w:p w:rsidR="00F73631" w:rsidRPr="00F73631" w:rsidRDefault="00F73631" w:rsidP="00F7363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3474" w:type="dxa"/>
            <w:hideMark/>
          </w:tcPr>
          <w:p w:rsidR="00F73631" w:rsidRPr="00F73631" w:rsidRDefault="00F73631" w:rsidP="00F7363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F73631">
              <w:rPr>
                <w:rFonts w:ascii="Times New Roman" w:hAnsi="Times New Roman" w:cs="Times New Roman"/>
                <w:bCs/>
                <w:sz w:val="28"/>
              </w:rPr>
              <w:t>п. Веселый</w:t>
            </w:r>
          </w:p>
        </w:tc>
        <w:tc>
          <w:tcPr>
            <w:tcW w:w="3259" w:type="dxa"/>
          </w:tcPr>
          <w:p w:rsidR="00F73631" w:rsidRPr="00F73631" w:rsidRDefault="00F73631" w:rsidP="00F7363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</w:p>
        </w:tc>
      </w:tr>
    </w:tbl>
    <w:p w:rsidR="00F73631" w:rsidRDefault="00F73631" w:rsidP="00F73631">
      <w:pPr>
        <w:overflowPunct w:val="0"/>
        <w:autoSpaceDE w:val="0"/>
        <w:autoSpaceDN w:val="0"/>
        <w:adjustRightInd w:val="0"/>
        <w:spacing w:after="0"/>
        <w:jc w:val="center"/>
        <w:rPr>
          <w:b/>
          <w:sz w:val="28"/>
        </w:rPr>
      </w:pPr>
    </w:p>
    <w:p w:rsidR="00CC7C9E" w:rsidRDefault="00CC7C9E" w:rsidP="00CC7C9E">
      <w:pPr>
        <w:pStyle w:val="14-1"/>
        <w:spacing w:line="240" w:lineRule="auto"/>
        <w:ind w:left="1701" w:right="1274" w:firstLine="0"/>
        <w:rPr>
          <w:i/>
        </w:rPr>
      </w:pPr>
      <w:r>
        <w:rPr>
          <w:b/>
        </w:rPr>
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</w:t>
      </w:r>
      <w:proofErr w:type="gramStart"/>
      <w:r>
        <w:rPr>
          <w:b/>
        </w:rPr>
        <w:t xml:space="preserve">выборов </w:t>
      </w:r>
      <w:r w:rsidR="00F73631">
        <w:rPr>
          <w:b/>
        </w:rPr>
        <w:t>депутатов Собрания депутатов сельских поселений Веселовского района пятого созыва</w:t>
      </w:r>
      <w:proofErr w:type="gramEnd"/>
    </w:p>
    <w:p w:rsidR="00CC7C9E" w:rsidRDefault="00CC7C9E" w:rsidP="00CC7C9E">
      <w:pPr>
        <w:pStyle w:val="14-1"/>
        <w:tabs>
          <w:tab w:val="left" w:pos="1276"/>
        </w:tabs>
        <w:spacing w:line="276" w:lineRule="auto"/>
        <w:ind w:firstLine="0"/>
        <w:rPr>
          <w:szCs w:val="28"/>
        </w:rPr>
      </w:pPr>
    </w:p>
    <w:p w:rsidR="00CC7C9E" w:rsidRDefault="00CC7C9E" w:rsidP="00CC7C9E">
      <w:pPr>
        <w:pStyle w:val="14-1"/>
        <w:spacing w:line="240" w:lineRule="auto"/>
        <w:rPr>
          <w:bCs/>
        </w:rPr>
      </w:pPr>
      <w:r>
        <w:rPr>
          <w:bCs/>
        </w:rPr>
        <w:t xml:space="preserve">В соответствии с пунктом 3 статьи 38 Федерального закона </w:t>
      </w:r>
      <w:r>
        <w:rPr>
          <w:bCs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 </w:t>
      </w:r>
      <w:r>
        <w:rPr>
          <w:bCs/>
        </w:rPr>
        <w:br/>
        <w:t xml:space="preserve">статьи 32 Областного закона от 12.05.2016 № 525-ЗС «О выборах </w:t>
      </w:r>
      <w:r>
        <w:rPr>
          <w:bCs/>
        </w:rPr>
        <w:br/>
        <w:t xml:space="preserve">и референдумах в Ростовской области» </w:t>
      </w:r>
    </w:p>
    <w:p w:rsidR="00CC7C9E" w:rsidRDefault="00CC7C9E" w:rsidP="00CC7C9E">
      <w:pPr>
        <w:pStyle w:val="14-1"/>
        <w:spacing w:line="240" w:lineRule="auto"/>
        <w:rPr>
          <w:bCs/>
          <w:i/>
        </w:rPr>
      </w:pPr>
    </w:p>
    <w:p w:rsidR="00CC7C9E" w:rsidRDefault="00F73631" w:rsidP="00857966">
      <w:pPr>
        <w:pStyle w:val="14-1"/>
        <w:spacing w:after="240"/>
        <w:ind w:firstLine="0"/>
        <w:jc w:val="center"/>
        <w:rPr>
          <w:bCs/>
        </w:rPr>
      </w:pPr>
      <w:r>
        <w:rPr>
          <w:bCs/>
        </w:rPr>
        <w:t xml:space="preserve">Территориальная избирательная комиссия Веселовского района Ростовской области </w:t>
      </w:r>
      <w:r w:rsidR="00CC7C9E">
        <w:rPr>
          <w:bCs/>
        </w:rPr>
        <w:t>ПОСТАНОВЛЯЕТ:</w:t>
      </w:r>
    </w:p>
    <w:p w:rsidR="00CC7C9E" w:rsidRDefault="00CC7C9E" w:rsidP="00CC7C9E">
      <w:pPr>
        <w:pStyle w:val="a3"/>
        <w:suppressAutoHyphens/>
        <w:spacing w:line="360" w:lineRule="auto"/>
        <w:ind w:firstLine="709"/>
        <w:jc w:val="both"/>
      </w:pPr>
      <w:r>
        <w:rPr>
          <w:kern w:val="28"/>
          <w:szCs w:val="28"/>
        </w:rPr>
        <w:t>1.</w:t>
      </w:r>
      <w:r>
        <w:t xml:space="preserve">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</w:t>
      </w:r>
      <w:proofErr w:type="gramStart"/>
      <w:r>
        <w:t xml:space="preserve">выборов </w:t>
      </w:r>
      <w:r w:rsidR="00F73631">
        <w:t>депутатов Собрания депутатов сельских поселений Веселовского района пятого</w:t>
      </w:r>
      <w:proofErr w:type="gramEnd"/>
      <w:r w:rsidR="00F73631">
        <w:t xml:space="preserve"> созыва </w:t>
      </w:r>
      <w:r>
        <w:t xml:space="preserve"> (далее – Рабочая группа) и утвердить ее состав согласно приложению.</w:t>
      </w:r>
    </w:p>
    <w:p w:rsidR="00CC7C9E" w:rsidRDefault="00CC7C9E" w:rsidP="00CC7C9E">
      <w:pPr>
        <w:pStyle w:val="a3"/>
        <w:suppressAutoHyphens/>
        <w:spacing w:line="360" w:lineRule="auto"/>
        <w:ind w:firstLine="709"/>
        <w:jc w:val="both"/>
        <w:rPr>
          <w:bCs/>
          <w:szCs w:val="28"/>
        </w:rPr>
      </w:pPr>
      <w:r>
        <w:t>2. </w:t>
      </w:r>
      <w:r>
        <w:rPr>
          <w:bCs/>
          <w:szCs w:val="28"/>
        </w:rPr>
        <w:t xml:space="preserve">Руководителем Рабочей группы назначить </w:t>
      </w:r>
      <w:r w:rsidR="006D5584">
        <w:rPr>
          <w:bCs/>
          <w:szCs w:val="28"/>
        </w:rPr>
        <w:t>Ковтун Л.Г. – заместителя председателя Территориальной избирательной комиссии</w:t>
      </w:r>
      <w:r>
        <w:rPr>
          <w:bCs/>
          <w:szCs w:val="28"/>
        </w:rPr>
        <w:t>.</w:t>
      </w:r>
    </w:p>
    <w:p w:rsidR="003A1BF5" w:rsidRPr="003A1BF5" w:rsidRDefault="003A1BF5" w:rsidP="003A1BF5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BF5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3A1BF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A1BF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Веселовского района в информационно-телекоммуникационной сети «Интернет».</w:t>
      </w:r>
    </w:p>
    <w:p w:rsidR="006D5584" w:rsidRDefault="00CC7C9E" w:rsidP="006D5584">
      <w:pPr>
        <w:pStyle w:val="a3"/>
        <w:suppressAutoHyphens/>
        <w:spacing w:line="360" w:lineRule="auto"/>
        <w:ind w:firstLine="709"/>
        <w:jc w:val="both"/>
        <w:rPr>
          <w:bCs/>
          <w:szCs w:val="28"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          на </w:t>
      </w:r>
      <w:r w:rsidR="006D5584">
        <w:rPr>
          <w:bCs/>
          <w:szCs w:val="28"/>
        </w:rPr>
        <w:t>заместителя председателя Территориальной избирательной комиссии Ковтун Л.Г.</w:t>
      </w:r>
    </w:p>
    <w:p w:rsidR="007E7AD3" w:rsidRDefault="007E7AD3" w:rsidP="006D5584">
      <w:pPr>
        <w:pStyle w:val="a3"/>
        <w:suppressAutoHyphens/>
        <w:spacing w:line="360" w:lineRule="auto"/>
        <w:ind w:firstLine="709"/>
        <w:jc w:val="both"/>
        <w:rPr>
          <w:bCs/>
        </w:rPr>
      </w:pPr>
    </w:p>
    <w:p w:rsidR="007E7AD3" w:rsidRDefault="007E7AD3" w:rsidP="00CC7C9E">
      <w:pPr>
        <w:pStyle w:val="14-1"/>
        <w:spacing w:line="276" w:lineRule="auto"/>
        <w:rPr>
          <w:bCs/>
        </w:rPr>
      </w:pPr>
    </w:p>
    <w:p w:rsidR="00CC7C9E" w:rsidRDefault="007E7AD3" w:rsidP="00CC7C9E">
      <w:pPr>
        <w:pStyle w:val="14-1"/>
        <w:spacing w:line="276" w:lineRule="auto"/>
        <w:ind w:firstLine="0"/>
        <w:rPr>
          <w:bCs/>
        </w:rPr>
      </w:pPr>
      <w:r>
        <w:rPr>
          <w:bCs/>
        </w:rPr>
        <w:t>Председатель комиссии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     Б.И. </w:t>
      </w:r>
      <w:proofErr w:type="spellStart"/>
      <w:r>
        <w:rPr>
          <w:bCs/>
        </w:rPr>
        <w:t>Черуха</w:t>
      </w:r>
      <w:proofErr w:type="spellEnd"/>
    </w:p>
    <w:p w:rsidR="00CC7C9E" w:rsidRDefault="00CC7C9E" w:rsidP="00CC7C9E">
      <w:pPr>
        <w:pStyle w:val="14-1"/>
        <w:spacing w:line="276" w:lineRule="auto"/>
        <w:rPr>
          <w:bCs/>
        </w:rPr>
      </w:pPr>
    </w:p>
    <w:p w:rsidR="00CC7C9E" w:rsidRDefault="00CC7C9E" w:rsidP="00F60B45">
      <w:pPr>
        <w:pStyle w:val="14-1"/>
        <w:spacing w:line="276" w:lineRule="auto"/>
        <w:ind w:firstLine="0"/>
        <w:rPr>
          <w:bCs/>
        </w:rPr>
        <w:sectPr w:rsidR="00CC7C9E">
          <w:footnotePr>
            <w:numRestart w:val="eachPage"/>
          </w:footnotePr>
          <w:pgSz w:w="11906" w:h="16838"/>
          <w:pgMar w:top="1134" w:right="851" w:bottom="1134" w:left="1701" w:header="709" w:footer="709" w:gutter="0"/>
          <w:pgNumType w:start="1"/>
          <w:cols w:space="720"/>
        </w:sectPr>
      </w:pPr>
      <w:r>
        <w:rPr>
          <w:bCs/>
        </w:rPr>
        <w:t>Секретарь комиссии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7E7AD3">
        <w:rPr>
          <w:bCs/>
        </w:rPr>
        <w:t xml:space="preserve">                   </w:t>
      </w:r>
      <w:proofErr w:type="spellStart"/>
      <w:r w:rsidR="007E7AD3">
        <w:rPr>
          <w:bCs/>
        </w:rPr>
        <w:t>Л.В.Рыбцова</w:t>
      </w:r>
      <w:proofErr w:type="spellEnd"/>
    </w:p>
    <w:p w:rsidR="00CC7C9E" w:rsidRPr="006D5584" w:rsidRDefault="00F60B45" w:rsidP="00F60B45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</w:t>
      </w:r>
      <w:r w:rsidR="00CC7C9E" w:rsidRPr="006D5584">
        <w:rPr>
          <w:rFonts w:ascii="Times New Roman" w:hAnsi="Times New Roman" w:cs="Times New Roman"/>
        </w:rPr>
        <w:t>УТВЕРЖДЕН</w:t>
      </w:r>
    </w:p>
    <w:p w:rsidR="00F60B45" w:rsidRDefault="00CC7C9E" w:rsidP="00F60B45">
      <w:pPr>
        <w:suppressAutoHyphens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6D5584">
        <w:rPr>
          <w:rFonts w:ascii="Times New Roman" w:hAnsi="Times New Roman" w:cs="Times New Roman"/>
        </w:rPr>
        <w:t xml:space="preserve">постановлением </w:t>
      </w:r>
      <w:proofErr w:type="gramStart"/>
      <w:r w:rsidR="006D5584">
        <w:rPr>
          <w:rFonts w:ascii="Times New Roman" w:hAnsi="Times New Roman" w:cs="Times New Roman"/>
        </w:rPr>
        <w:t>Территориальной</w:t>
      </w:r>
      <w:proofErr w:type="gramEnd"/>
      <w:r w:rsidR="006D5584">
        <w:rPr>
          <w:rFonts w:ascii="Times New Roman" w:hAnsi="Times New Roman" w:cs="Times New Roman"/>
        </w:rPr>
        <w:t xml:space="preserve"> </w:t>
      </w:r>
    </w:p>
    <w:p w:rsidR="00F60B45" w:rsidRDefault="00F60B45" w:rsidP="00F60B45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="006D5584">
        <w:rPr>
          <w:rFonts w:ascii="Times New Roman" w:hAnsi="Times New Roman" w:cs="Times New Roman"/>
        </w:rPr>
        <w:t xml:space="preserve">избирательной комиссии </w:t>
      </w:r>
    </w:p>
    <w:p w:rsidR="00CC7C9E" w:rsidRPr="006D5584" w:rsidRDefault="00F60B45" w:rsidP="00F60B45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6D5584">
        <w:rPr>
          <w:rFonts w:ascii="Times New Roman" w:hAnsi="Times New Roman" w:cs="Times New Roman"/>
        </w:rPr>
        <w:t xml:space="preserve">Веселовского района </w:t>
      </w:r>
    </w:p>
    <w:p w:rsidR="00CC7C9E" w:rsidRPr="006D5584" w:rsidRDefault="00F60B45" w:rsidP="00F60B45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="00CC7C9E" w:rsidRPr="006D5584">
        <w:rPr>
          <w:rFonts w:ascii="Times New Roman" w:hAnsi="Times New Roman" w:cs="Times New Roman"/>
        </w:rPr>
        <w:t xml:space="preserve">от  </w:t>
      </w:r>
      <w:r w:rsidR="006D5584">
        <w:rPr>
          <w:rFonts w:ascii="Times New Roman" w:hAnsi="Times New Roman" w:cs="Times New Roman"/>
        </w:rPr>
        <w:t>12.</w:t>
      </w:r>
      <w:r>
        <w:rPr>
          <w:rFonts w:ascii="Times New Roman" w:hAnsi="Times New Roman" w:cs="Times New Roman"/>
        </w:rPr>
        <w:t>07.</w:t>
      </w:r>
      <w:r w:rsidR="00CC7C9E" w:rsidRPr="006D5584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21</w:t>
      </w:r>
      <w:r w:rsidR="00CC7C9E" w:rsidRPr="006D5584">
        <w:rPr>
          <w:rFonts w:ascii="Times New Roman" w:hAnsi="Times New Roman" w:cs="Times New Roman"/>
        </w:rPr>
        <w:t xml:space="preserve"> г. № ______</w:t>
      </w:r>
    </w:p>
    <w:p w:rsidR="00CC7C9E" w:rsidRDefault="00CC7C9E" w:rsidP="00CC7C9E">
      <w:pPr>
        <w:keepNext/>
        <w:tabs>
          <w:tab w:val="right" w:pos="9639"/>
        </w:tabs>
        <w:suppressAutoHyphens/>
        <w:spacing w:before="60" w:after="60"/>
        <w:jc w:val="center"/>
        <w:outlineLvl w:val="0"/>
        <w:rPr>
          <w:b/>
          <w:kern w:val="28"/>
          <w:sz w:val="28"/>
          <w:szCs w:val="20"/>
        </w:rPr>
      </w:pPr>
    </w:p>
    <w:p w:rsidR="00CC7C9E" w:rsidRPr="00F60B45" w:rsidRDefault="00CC7C9E" w:rsidP="00F60B45">
      <w:pPr>
        <w:keepNext/>
        <w:tabs>
          <w:tab w:val="right" w:pos="9639"/>
        </w:tabs>
        <w:suppressAutoHyphens/>
        <w:spacing w:after="0" w:line="240" w:lineRule="auto"/>
        <w:jc w:val="center"/>
        <w:outlineLvl w:val="0"/>
        <w:rPr>
          <w:rFonts w:ascii="Times New Roman" w:hAnsi="Times New Roman" w:cs="Times New Roman"/>
          <w:b/>
          <w:kern w:val="28"/>
          <w:sz w:val="28"/>
          <w:szCs w:val="20"/>
        </w:rPr>
      </w:pPr>
      <w:r w:rsidRPr="00F60B45">
        <w:rPr>
          <w:rFonts w:ascii="Times New Roman" w:hAnsi="Times New Roman" w:cs="Times New Roman"/>
          <w:b/>
          <w:kern w:val="28"/>
          <w:sz w:val="28"/>
          <w:szCs w:val="20"/>
        </w:rPr>
        <w:t>СОСТАВ</w:t>
      </w:r>
    </w:p>
    <w:p w:rsidR="00CC7C9E" w:rsidRPr="00F60B45" w:rsidRDefault="00CC7C9E" w:rsidP="00F60B45">
      <w:pPr>
        <w:keepNext/>
        <w:tabs>
          <w:tab w:val="right" w:pos="9639"/>
        </w:tabs>
        <w:suppressAutoHyphens/>
        <w:spacing w:after="0" w:line="240" w:lineRule="auto"/>
        <w:jc w:val="center"/>
        <w:outlineLvl w:val="0"/>
        <w:rPr>
          <w:rFonts w:ascii="Times New Roman" w:hAnsi="Times New Roman" w:cs="Times New Roman"/>
          <w:b/>
          <w:kern w:val="28"/>
          <w:sz w:val="28"/>
          <w:szCs w:val="20"/>
        </w:rPr>
      </w:pPr>
      <w:r w:rsidRPr="00F60B45">
        <w:rPr>
          <w:rFonts w:ascii="Times New Roman" w:hAnsi="Times New Roman" w:cs="Times New Roman"/>
          <w:b/>
          <w:kern w:val="28"/>
          <w:sz w:val="28"/>
          <w:szCs w:val="20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</w:p>
    <w:p w:rsidR="00CC7C9E" w:rsidRPr="00F60B45" w:rsidRDefault="00CC7C9E" w:rsidP="00F60B45">
      <w:pPr>
        <w:keepNext/>
        <w:tabs>
          <w:tab w:val="right" w:pos="9639"/>
        </w:tabs>
        <w:suppressAutoHyphens/>
        <w:spacing w:after="0" w:line="240" w:lineRule="auto"/>
        <w:jc w:val="center"/>
        <w:outlineLvl w:val="0"/>
        <w:rPr>
          <w:rFonts w:ascii="Times New Roman" w:hAnsi="Times New Roman" w:cs="Times New Roman"/>
          <w:b/>
          <w:kern w:val="28"/>
          <w:sz w:val="28"/>
          <w:szCs w:val="20"/>
        </w:rPr>
      </w:pPr>
      <w:r w:rsidRPr="00F60B45">
        <w:rPr>
          <w:rFonts w:ascii="Times New Roman" w:hAnsi="Times New Roman" w:cs="Times New Roman"/>
          <w:b/>
          <w:kern w:val="28"/>
          <w:sz w:val="28"/>
          <w:szCs w:val="20"/>
        </w:rPr>
        <w:t>об избирателях и их подписей при проведении выборов</w:t>
      </w:r>
    </w:p>
    <w:p w:rsidR="00CC7C9E" w:rsidRPr="00F60B45" w:rsidRDefault="00F60B45" w:rsidP="00F60B45">
      <w:pPr>
        <w:keepNext/>
        <w:tabs>
          <w:tab w:val="right" w:pos="9639"/>
        </w:tabs>
        <w:suppressAutoHyphens/>
        <w:spacing w:after="0" w:line="240" w:lineRule="auto"/>
        <w:jc w:val="center"/>
        <w:outlineLvl w:val="0"/>
        <w:rPr>
          <w:rFonts w:ascii="Times New Roman" w:hAnsi="Times New Roman" w:cs="Times New Roman"/>
          <w:b/>
          <w:kern w:val="28"/>
          <w:sz w:val="28"/>
          <w:szCs w:val="28"/>
        </w:rPr>
      </w:pPr>
      <w:r w:rsidRPr="00F60B45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proofErr w:type="gramStart"/>
      <w:r w:rsidRPr="00F60B45">
        <w:rPr>
          <w:rFonts w:ascii="Times New Roman" w:hAnsi="Times New Roman" w:cs="Times New Roman"/>
          <w:b/>
          <w:sz w:val="28"/>
          <w:szCs w:val="28"/>
        </w:rPr>
        <w:t>Собрания депутатов сельских поселений Веселовского района пятого созыва</w:t>
      </w:r>
      <w:proofErr w:type="gramEnd"/>
      <w:r w:rsidR="00CC7C9E" w:rsidRPr="00F60B45">
        <w:rPr>
          <w:rFonts w:ascii="Times New Roman" w:hAnsi="Times New Roman" w:cs="Times New Roman"/>
          <w:b/>
          <w:kern w:val="28"/>
          <w:sz w:val="28"/>
          <w:szCs w:val="28"/>
        </w:rPr>
        <w:t xml:space="preserve"> </w:t>
      </w:r>
    </w:p>
    <w:p w:rsidR="00CC7C9E" w:rsidRPr="00F60B45" w:rsidRDefault="00CC7C9E" w:rsidP="00F60B45">
      <w:pPr>
        <w:keepNext/>
        <w:tabs>
          <w:tab w:val="right" w:pos="9639"/>
        </w:tabs>
        <w:suppressAutoHyphen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28"/>
          <w:sz w:val="24"/>
          <w:szCs w:val="20"/>
        </w:rPr>
      </w:pPr>
      <w:r w:rsidRPr="00F60B45">
        <w:rPr>
          <w:rFonts w:ascii="Times New Roman" w:hAnsi="Times New Roman" w:cs="Times New Roman"/>
          <w:kern w:val="28"/>
          <w:sz w:val="28"/>
          <w:szCs w:val="20"/>
        </w:rPr>
        <w:t xml:space="preserve">   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112"/>
        <w:gridCol w:w="4678"/>
      </w:tblGrid>
      <w:tr w:rsidR="00CC7C9E" w:rsidRPr="00F60B45" w:rsidTr="00F60B4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C9E" w:rsidRPr="00F60B45" w:rsidRDefault="00CC7C9E" w:rsidP="00F60B45">
            <w:pPr>
              <w:keepNext/>
              <w:tabs>
                <w:tab w:val="right" w:pos="9639"/>
              </w:tabs>
              <w:suppressAutoHyphens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 xml:space="preserve">№ </w:t>
            </w:r>
            <w:proofErr w:type="spellStart"/>
            <w:proofErr w:type="gramStart"/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п</w:t>
            </w:r>
            <w:proofErr w:type="spellEnd"/>
            <w:proofErr w:type="gramEnd"/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/</w:t>
            </w:r>
            <w:proofErr w:type="spellStart"/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п</w:t>
            </w:r>
            <w:proofErr w:type="spellEnd"/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C9E" w:rsidRPr="00F60B45" w:rsidRDefault="00CC7C9E" w:rsidP="00F60B45">
            <w:pPr>
              <w:keepNext/>
              <w:tabs>
                <w:tab w:val="right" w:pos="9639"/>
              </w:tabs>
              <w:suppressAutoHyphens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Ф.И.О.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C9E" w:rsidRPr="00F60B45" w:rsidRDefault="00CC7C9E" w:rsidP="00F60B45">
            <w:pPr>
              <w:keepNext/>
              <w:tabs>
                <w:tab w:val="right" w:pos="9639"/>
              </w:tabs>
              <w:suppressAutoHyphens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Должность</w:t>
            </w:r>
          </w:p>
        </w:tc>
      </w:tr>
      <w:tr w:rsidR="00CC7C9E" w:rsidRPr="00F60B45" w:rsidTr="00F60B4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C9E" w:rsidRPr="00F60B45" w:rsidRDefault="00CC7C9E" w:rsidP="00470546">
            <w:pPr>
              <w:keepNext/>
              <w:tabs>
                <w:tab w:val="right" w:pos="9639"/>
              </w:tabs>
              <w:suppressAutoHyphens/>
              <w:spacing w:after="0" w:line="48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1</w:t>
            </w:r>
            <w:r w:rsid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C9E" w:rsidRPr="00F60B45" w:rsidRDefault="00F60B45" w:rsidP="00470546">
            <w:pPr>
              <w:keepNext/>
              <w:tabs>
                <w:tab w:val="right" w:pos="9639"/>
              </w:tabs>
              <w:suppressAutoHyphens/>
              <w:spacing w:after="0" w:line="48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8"/>
                <w:szCs w:val="20"/>
              </w:rPr>
              <w:t xml:space="preserve">Ковтун Лидия Гавриловна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C9E" w:rsidRPr="00F60B45" w:rsidRDefault="00F60B45" w:rsidP="00470546">
            <w:pPr>
              <w:keepNext/>
              <w:tabs>
                <w:tab w:val="right" w:pos="9639"/>
              </w:tabs>
              <w:suppressAutoHyphens/>
              <w:spacing w:after="0" w:line="48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8"/>
                <w:szCs w:val="20"/>
              </w:rPr>
              <w:t xml:space="preserve">- заместитель председателя ТИК </w:t>
            </w:r>
          </w:p>
        </w:tc>
      </w:tr>
      <w:tr w:rsidR="00CC7C9E" w:rsidRPr="00F60B45" w:rsidTr="00F60B4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C9E" w:rsidRPr="00F60B45" w:rsidRDefault="00CC7C9E" w:rsidP="00470546">
            <w:pPr>
              <w:keepNext/>
              <w:tabs>
                <w:tab w:val="right" w:pos="9639"/>
              </w:tabs>
              <w:suppressAutoHyphens/>
              <w:spacing w:after="0" w:line="48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2</w:t>
            </w:r>
            <w:r w:rsid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C9E" w:rsidRPr="00F60B45" w:rsidRDefault="00F60B45" w:rsidP="00470546">
            <w:pPr>
              <w:keepNext/>
              <w:tabs>
                <w:tab w:val="right" w:pos="9639"/>
              </w:tabs>
              <w:suppressAutoHyphens/>
              <w:spacing w:after="0" w:line="48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proofErr w:type="spellStart"/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Рыбцова</w:t>
            </w:r>
            <w:proofErr w:type="spellEnd"/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 xml:space="preserve"> Людмила </w:t>
            </w:r>
            <w:r>
              <w:rPr>
                <w:rFonts w:ascii="Times New Roman" w:hAnsi="Times New Roman" w:cs="Times New Roman"/>
                <w:kern w:val="28"/>
                <w:sz w:val="28"/>
                <w:szCs w:val="20"/>
              </w:rPr>
              <w:t xml:space="preserve">Викторовна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C9E" w:rsidRPr="00F60B45" w:rsidRDefault="00F60B45" w:rsidP="00470546">
            <w:pPr>
              <w:keepNext/>
              <w:tabs>
                <w:tab w:val="right" w:pos="9639"/>
              </w:tabs>
              <w:suppressAutoHyphens/>
              <w:spacing w:after="0" w:line="48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- секрета</w:t>
            </w:r>
            <w:r w:rsidR="00470546">
              <w:rPr>
                <w:rFonts w:ascii="Times New Roman" w:hAnsi="Times New Roman" w:cs="Times New Roman"/>
                <w:kern w:val="28"/>
                <w:sz w:val="28"/>
                <w:szCs w:val="20"/>
              </w:rPr>
              <w:t>р</w:t>
            </w: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 xml:space="preserve">ь ТИК </w:t>
            </w:r>
          </w:p>
        </w:tc>
      </w:tr>
      <w:tr w:rsidR="00CC7C9E" w:rsidRPr="00F60B45" w:rsidTr="00F60B4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C9E" w:rsidRPr="00F60B45" w:rsidRDefault="00CC7C9E" w:rsidP="00470546">
            <w:pPr>
              <w:keepNext/>
              <w:tabs>
                <w:tab w:val="right" w:pos="9639"/>
              </w:tabs>
              <w:suppressAutoHyphens/>
              <w:spacing w:after="0" w:line="48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3</w:t>
            </w:r>
            <w:r w:rsid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C9E" w:rsidRPr="00F60B45" w:rsidRDefault="00F60B45" w:rsidP="00470546">
            <w:pPr>
              <w:keepNext/>
              <w:tabs>
                <w:tab w:val="right" w:pos="9639"/>
              </w:tabs>
              <w:suppressAutoHyphens/>
              <w:spacing w:after="0" w:line="48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 xml:space="preserve">Бондаренко Елена Викторовна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C9E" w:rsidRDefault="00F60B45" w:rsidP="00470546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- член Т</w:t>
            </w:r>
            <w:r>
              <w:rPr>
                <w:rFonts w:ascii="Times New Roman" w:hAnsi="Times New Roman" w:cs="Times New Roman"/>
                <w:kern w:val="28"/>
                <w:sz w:val="28"/>
                <w:szCs w:val="20"/>
              </w:rPr>
              <w:t xml:space="preserve">ИК </w:t>
            </w:r>
            <w:r w:rsidR="00470546">
              <w:rPr>
                <w:rFonts w:ascii="Times New Roman" w:hAnsi="Times New Roman" w:cs="Times New Roman"/>
                <w:kern w:val="28"/>
                <w:sz w:val="28"/>
                <w:szCs w:val="20"/>
              </w:rPr>
              <w:t>с правом решающего голоса</w:t>
            </w:r>
          </w:p>
          <w:p w:rsidR="00470546" w:rsidRPr="00F60B45" w:rsidRDefault="00470546" w:rsidP="00470546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</w:rPr>
            </w:pPr>
          </w:p>
        </w:tc>
      </w:tr>
      <w:tr w:rsidR="00CC7C9E" w:rsidRPr="00F60B45" w:rsidTr="00F60B4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C9E" w:rsidRPr="00F60B45" w:rsidRDefault="00CC7C9E" w:rsidP="00470546">
            <w:pPr>
              <w:keepNext/>
              <w:tabs>
                <w:tab w:val="right" w:pos="9639"/>
              </w:tabs>
              <w:suppressAutoHyphens/>
              <w:spacing w:after="0" w:line="48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  <w:highlight w:val="yellow"/>
              </w:rPr>
            </w:pP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4</w:t>
            </w:r>
            <w:r w:rsid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C9E" w:rsidRPr="00F60B45" w:rsidRDefault="00470546" w:rsidP="00470546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 w:cs="Times New Roman"/>
                <w:kern w:val="28"/>
                <w:sz w:val="28"/>
                <w:szCs w:val="20"/>
                <w:highlight w:val="yellow"/>
              </w:rPr>
            </w:pPr>
            <w:r w:rsidRPr="00470546">
              <w:rPr>
                <w:rFonts w:ascii="Times New Roman" w:hAnsi="Times New Roman" w:cs="Times New Roman"/>
                <w:kern w:val="28"/>
                <w:sz w:val="28"/>
                <w:szCs w:val="20"/>
              </w:rPr>
              <w:t xml:space="preserve">Кудрявцева Валентина Михайловна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C9E" w:rsidRPr="00F60B45" w:rsidRDefault="00470546" w:rsidP="00470546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 w:cs="Times New Roman"/>
                <w:b/>
                <w:kern w:val="28"/>
                <w:sz w:val="28"/>
                <w:szCs w:val="20"/>
              </w:rPr>
            </w:pPr>
            <w:r w:rsidRPr="00F60B45">
              <w:rPr>
                <w:rFonts w:ascii="Times New Roman" w:hAnsi="Times New Roman" w:cs="Times New Roman"/>
                <w:kern w:val="28"/>
                <w:sz w:val="28"/>
                <w:szCs w:val="20"/>
              </w:rPr>
              <w:t>- член Т</w:t>
            </w:r>
            <w:r>
              <w:rPr>
                <w:rFonts w:ascii="Times New Roman" w:hAnsi="Times New Roman" w:cs="Times New Roman"/>
                <w:kern w:val="28"/>
                <w:sz w:val="28"/>
                <w:szCs w:val="20"/>
              </w:rPr>
              <w:t>ИК с правом решающего голоса</w:t>
            </w:r>
          </w:p>
        </w:tc>
      </w:tr>
    </w:tbl>
    <w:p w:rsidR="00CC7C9E" w:rsidRDefault="00CC7C9E" w:rsidP="00CC7C9E">
      <w:pPr>
        <w:pStyle w:val="14-1"/>
        <w:spacing w:line="276" w:lineRule="auto"/>
        <w:ind w:firstLine="0"/>
        <w:rPr>
          <w:bCs/>
        </w:rPr>
      </w:pPr>
    </w:p>
    <w:p w:rsidR="00CC7C9E" w:rsidRDefault="00CC7C9E" w:rsidP="00CC7C9E">
      <w:pPr>
        <w:pStyle w:val="14-1"/>
        <w:spacing w:line="276" w:lineRule="auto"/>
        <w:ind w:firstLine="0"/>
        <w:rPr>
          <w:bCs/>
        </w:rPr>
      </w:pPr>
    </w:p>
    <w:p w:rsidR="00A114A3" w:rsidRDefault="00A114A3"/>
    <w:sectPr w:rsidR="00A114A3" w:rsidSect="000C6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numRestart w:val="eachPage"/>
  </w:footnotePr>
  <w:compat>
    <w:useFELayout/>
  </w:compat>
  <w:rsids>
    <w:rsidRoot w:val="00CC7C9E"/>
    <w:rsid w:val="000A07E0"/>
    <w:rsid w:val="000C6F25"/>
    <w:rsid w:val="001E460E"/>
    <w:rsid w:val="003A1BF5"/>
    <w:rsid w:val="00470546"/>
    <w:rsid w:val="004C38BB"/>
    <w:rsid w:val="004E4385"/>
    <w:rsid w:val="006D5584"/>
    <w:rsid w:val="006F3DDB"/>
    <w:rsid w:val="00786B6C"/>
    <w:rsid w:val="007E7AD3"/>
    <w:rsid w:val="00857966"/>
    <w:rsid w:val="008B4FE1"/>
    <w:rsid w:val="00A114A3"/>
    <w:rsid w:val="00CC7C9E"/>
    <w:rsid w:val="00D86735"/>
    <w:rsid w:val="00F60B45"/>
    <w:rsid w:val="00F73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7C9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">
    <w:name w:val="Текст14-1"/>
    <w:aliases w:val="5,Текст 14-1,Стиль12-1,Т-1,текст14"/>
    <w:basedOn w:val="a"/>
    <w:rsid w:val="00CC7C9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36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15</cp:revision>
  <dcterms:created xsi:type="dcterms:W3CDTF">2021-07-08T10:00:00Z</dcterms:created>
  <dcterms:modified xsi:type="dcterms:W3CDTF">2021-07-09T06:01:00Z</dcterms:modified>
</cp:coreProperties>
</file>