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287B44">
      <w:pPr>
        <w:shd w:val="clear" w:color="auto" w:fill="FFFFFF"/>
        <w:tabs>
          <w:tab w:val="left" w:pos="1046"/>
          <w:tab w:val="left" w:leader="underscore" w:pos="8880"/>
        </w:tabs>
        <w:ind w:right="11"/>
        <w:jc w:val="center"/>
      </w:pPr>
      <w:r>
        <w:rPr>
          <w:noProof/>
        </w:rPr>
        <w:drawing>
          <wp:inline distT="0" distB="0" distL="0" distR="0">
            <wp:extent cx="638175" cy="564357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6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7DB" w:rsidRPr="00E367DB" w:rsidRDefault="00E367DB" w:rsidP="00287B44">
      <w:pPr>
        <w:shd w:val="clear" w:color="auto" w:fill="FFFFFF"/>
        <w:tabs>
          <w:tab w:val="left" w:pos="1046"/>
          <w:tab w:val="left" w:leader="underscore" w:pos="8880"/>
        </w:tabs>
        <w:ind w:right="11"/>
        <w:jc w:val="center"/>
        <w:rPr>
          <w:sz w:val="16"/>
          <w:szCs w:val="16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FF4551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ВЕСЕЛОВСКОГО РАЙОНА </w:t>
      </w:r>
    </w:p>
    <w:p w:rsidR="00D2537A" w:rsidRPr="00E367DB" w:rsidRDefault="00D2537A" w:rsidP="00FF4551">
      <w:pPr>
        <w:rPr>
          <w:b/>
          <w:sz w:val="16"/>
          <w:szCs w:val="16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F4551" w:rsidRPr="00E367DB" w:rsidRDefault="00FF4551" w:rsidP="00D2537A">
      <w:pPr>
        <w:jc w:val="center"/>
        <w:outlineLvl w:val="0"/>
        <w:rPr>
          <w:b/>
          <w:sz w:val="16"/>
          <w:szCs w:val="16"/>
        </w:rPr>
      </w:pPr>
    </w:p>
    <w:p w:rsidR="00D2537A" w:rsidRPr="00757D6A" w:rsidRDefault="00C00BFC" w:rsidP="008C701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367DB">
        <w:rPr>
          <w:sz w:val="28"/>
          <w:szCs w:val="28"/>
        </w:rPr>
        <w:t>1</w:t>
      </w:r>
      <w:r w:rsidR="004B6F8A">
        <w:rPr>
          <w:sz w:val="28"/>
          <w:szCs w:val="28"/>
        </w:rPr>
        <w:t>5</w:t>
      </w:r>
      <w:r w:rsidR="00FF4551">
        <w:rPr>
          <w:sz w:val="28"/>
          <w:szCs w:val="28"/>
        </w:rPr>
        <w:t xml:space="preserve"> </w:t>
      </w:r>
      <w:r w:rsidR="00161FB0">
        <w:rPr>
          <w:sz w:val="28"/>
          <w:szCs w:val="28"/>
        </w:rPr>
        <w:t>февраля</w:t>
      </w:r>
      <w:r w:rsidR="0045683D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 w:rsidR="00161FB0">
        <w:rPr>
          <w:sz w:val="28"/>
          <w:szCs w:val="28"/>
        </w:rPr>
        <w:t>4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EF7003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E367DB">
        <w:rPr>
          <w:sz w:val="28"/>
          <w:szCs w:val="28"/>
        </w:rPr>
        <w:t>7-2</w:t>
      </w:r>
    </w:p>
    <w:p w:rsidR="008C7016" w:rsidRPr="00E367DB" w:rsidRDefault="008C7016" w:rsidP="00D2537A">
      <w:pPr>
        <w:jc w:val="center"/>
        <w:rPr>
          <w:sz w:val="16"/>
          <w:szCs w:val="16"/>
        </w:rPr>
      </w:pPr>
    </w:p>
    <w:p w:rsidR="00D2537A" w:rsidRPr="00E367DB" w:rsidRDefault="00FF4551" w:rsidP="00D2537A">
      <w:pPr>
        <w:jc w:val="center"/>
        <w:rPr>
          <w:sz w:val="16"/>
          <w:szCs w:val="16"/>
        </w:rPr>
      </w:pPr>
      <w:r>
        <w:rPr>
          <w:sz w:val="28"/>
          <w:szCs w:val="28"/>
        </w:rPr>
        <w:t>п.</w:t>
      </w:r>
      <w:r w:rsidR="00E012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Веселый </w:t>
      </w:r>
      <w:r w:rsidR="00757D6A" w:rsidRPr="00757D6A">
        <w:rPr>
          <w:sz w:val="28"/>
          <w:szCs w:val="28"/>
        </w:rPr>
        <w:br/>
      </w:r>
    </w:p>
    <w:p w:rsidR="00D52330" w:rsidRPr="005C64C2" w:rsidRDefault="00D2537A" w:rsidP="00E367DB">
      <w:pPr>
        <w:pStyle w:val="1"/>
        <w:ind w:left="1418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BC7B0C">
        <w:rPr>
          <w:b/>
          <w:sz w:val="28"/>
          <w:szCs w:val="28"/>
        </w:rPr>
        <w:t>использовании стационарных ящиков для голосования в помещении участко</w:t>
      </w:r>
      <w:r w:rsidR="00B53ACC">
        <w:rPr>
          <w:b/>
          <w:sz w:val="28"/>
          <w:szCs w:val="28"/>
        </w:rPr>
        <w:t>вых избирательных комиссий</w:t>
      </w:r>
      <w:r w:rsidR="00EF7003">
        <w:rPr>
          <w:b/>
          <w:sz w:val="28"/>
          <w:szCs w:val="28"/>
        </w:rPr>
        <w:t xml:space="preserve"> Веселовского района Ростовской области </w:t>
      </w:r>
      <w:r w:rsidR="00BC7B0C">
        <w:rPr>
          <w:b/>
          <w:sz w:val="28"/>
          <w:szCs w:val="28"/>
        </w:rPr>
        <w:t xml:space="preserve"> в период с </w:t>
      </w:r>
      <w:r w:rsidR="00161FB0">
        <w:rPr>
          <w:b/>
          <w:sz w:val="28"/>
          <w:szCs w:val="28"/>
        </w:rPr>
        <w:t>15</w:t>
      </w:r>
      <w:r w:rsidR="00BC7B0C">
        <w:rPr>
          <w:b/>
          <w:sz w:val="28"/>
          <w:szCs w:val="28"/>
        </w:rPr>
        <w:t xml:space="preserve"> по </w:t>
      </w:r>
      <w:r w:rsidR="0076761C">
        <w:rPr>
          <w:b/>
          <w:sz w:val="28"/>
          <w:szCs w:val="28"/>
        </w:rPr>
        <w:t>1</w:t>
      </w:r>
      <w:r w:rsidR="00161FB0">
        <w:rPr>
          <w:b/>
          <w:sz w:val="28"/>
          <w:szCs w:val="28"/>
        </w:rPr>
        <w:t>7</w:t>
      </w:r>
      <w:r w:rsidR="00BC7B0C">
        <w:rPr>
          <w:b/>
          <w:sz w:val="28"/>
          <w:szCs w:val="28"/>
        </w:rPr>
        <w:t xml:space="preserve"> </w:t>
      </w:r>
      <w:r w:rsidR="00161FB0">
        <w:rPr>
          <w:b/>
          <w:sz w:val="28"/>
          <w:szCs w:val="28"/>
        </w:rPr>
        <w:t>марта</w:t>
      </w:r>
      <w:r w:rsidR="0076761C">
        <w:rPr>
          <w:b/>
          <w:sz w:val="28"/>
          <w:szCs w:val="28"/>
        </w:rPr>
        <w:t xml:space="preserve"> </w:t>
      </w:r>
      <w:r w:rsidR="008B2F51">
        <w:rPr>
          <w:b/>
          <w:sz w:val="28"/>
          <w:szCs w:val="28"/>
        </w:rPr>
        <w:t xml:space="preserve"> 202</w:t>
      </w:r>
      <w:r w:rsidR="00161FB0">
        <w:rPr>
          <w:b/>
          <w:sz w:val="28"/>
          <w:szCs w:val="28"/>
        </w:rPr>
        <w:t>4</w:t>
      </w:r>
      <w:r w:rsidR="00BC7B0C">
        <w:rPr>
          <w:b/>
          <w:sz w:val="28"/>
          <w:szCs w:val="28"/>
        </w:rPr>
        <w:t xml:space="preserve"> года  для  проведения голосования до дня го</w:t>
      </w:r>
      <w:r w:rsidR="00B53ACC">
        <w:rPr>
          <w:b/>
          <w:sz w:val="28"/>
          <w:szCs w:val="28"/>
        </w:rPr>
        <w:t>лосования в помещении у</w:t>
      </w:r>
      <w:r w:rsidR="00E01240">
        <w:rPr>
          <w:b/>
          <w:sz w:val="28"/>
          <w:szCs w:val="28"/>
        </w:rPr>
        <w:t>частковых избирательных</w:t>
      </w:r>
      <w:r w:rsidR="00BC7B0C">
        <w:rPr>
          <w:b/>
          <w:sz w:val="28"/>
          <w:szCs w:val="28"/>
        </w:rPr>
        <w:t xml:space="preserve"> </w:t>
      </w:r>
      <w:r w:rsidR="00E01240">
        <w:rPr>
          <w:b/>
          <w:sz w:val="28"/>
          <w:szCs w:val="28"/>
        </w:rPr>
        <w:t>комиссий</w:t>
      </w:r>
      <w:r w:rsidR="00B53ACC">
        <w:rPr>
          <w:b/>
          <w:sz w:val="28"/>
          <w:szCs w:val="28"/>
        </w:rPr>
        <w:t xml:space="preserve"> Веселовского района</w:t>
      </w:r>
      <w:r w:rsidR="00BC7B0C">
        <w:rPr>
          <w:b/>
          <w:sz w:val="28"/>
          <w:szCs w:val="28"/>
        </w:rPr>
        <w:t xml:space="preserve"> </w:t>
      </w:r>
      <w:r w:rsidR="008965F6">
        <w:rPr>
          <w:b/>
          <w:sz w:val="28"/>
          <w:szCs w:val="28"/>
        </w:rPr>
        <w:t xml:space="preserve">Ростовской области </w:t>
      </w:r>
      <w:r w:rsidR="00D52330" w:rsidRPr="00D52330">
        <w:rPr>
          <w:b/>
          <w:sz w:val="28"/>
          <w:szCs w:val="28"/>
        </w:rPr>
        <w:t xml:space="preserve"> при провед</w:t>
      </w:r>
      <w:r w:rsidR="008A58A2">
        <w:rPr>
          <w:b/>
          <w:sz w:val="28"/>
          <w:szCs w:val="28"/>
        </w:rPr>
        <w:t xml:space="preserve">ении </w:t>
      </w:r>
      <w:r w:rsidR="008B2F51">
        <w:rPr>
          <w:b/>
          <w:sz w:val="28"/>
          <w:szCs w:val="28"/>
        </w:rPr>
        <w:t xml:space="preserve">выборов </w:t>
      </w:r>
      <w:r w:rsidR="00161FB0">
        <w:rPr>
          <w:b/>
          <w:sz w:val="28"/>
          <w:szCs w:val="28"/>
        </w:rPr>
        <w:t>Президента Российской Федерации</w:t>
      </w:r>
    </w:p>
    <w:p w:rsidR="005C64C2" w:rsidRPr="00E367DB" w:rsidRDefault="005C64C2" w:rsidP="005C64C2">
      <w:pPr>
        <w:pStyle w:val="1"/>
        <w:jc w:val="center"/>
        <w:rPr>
          <w:sz w:val="16"/>
          <w:szCs w:val="16"/>
        </w:rPr>
      </w:pPr>
    </w:p>
    <w:p w:rsidR="00EF7003" w:rsidRPr="00ED607E" w:rsidRDefault="00DF5804" w:rsidP="00AD4EC3">
      <w:pPr>
        <w:pStyle w:val="1"/>
        <w:spacing w:line="360" w:lineRule="auto"/>
        <w:ind w:left="0" w:firstLine="539"/>
        <w:jc w:val="both"/>
        <w:rPr>
          <w:color w:val="FF0000"/>
          <w:sz w:val="28"/>
          <w:szCs w:val="28"/>
        </w:rPr>
      </w:pPr>
      <w:r w:rsidRPr="00ED607E">
        <w:rPr>
          <w:sz w:val="28"/>
          <w:szCs w:val="28"/>
        </w:rPr>
        <w:t xml:space="preserve">В соответствии </w:t>
      </w:r>
      <w:r w:rsidR="00ED607E">
        <w:rPr>
          <w:sz w:val="28"/>
          <w:szCs w:val="28"/>
        </w:rPr>
        <w:t>с п.1</w:t>
      </w:r>
      <w:r w:rsidR="00E367DB" w:rsidRPr="00ED607E">
        <w:rPr>
          <w:sz w:val="28"/>
          <w:szCs w:val="28"/>
        </w:rPr>
        <w:t xml:space="preserve"> ст.63.1</w:t>
      </w:r>
      <w:r w:rsidR="004408BA" w:rsidRPr="00161FB0">
        <w:rPr>
          <w:color w:val="FF0000"/>
          <w:sz w:val="28"/>
          <w:szCs w:val="28"/>
        </w:rPr>
        <w:t xml:space="preserve"> </w:t>
      </w:r>
      <w:r w:rsidR="00E367DB" w:rsidRPr="00ED607E">
        <w:rPr>
          <w:sz w:val="28"/>
          <w:szCs w:val="28"/>
        </w:rPr>
        <w:t>Федерального Закона от 12 июня 2002 года  № 67-ФЗ «Об основных гарантиях избирательных прав и права на участие в референдуме граждан Российской Федерации,</w:t>
      </w:r>
    </w:p>
    <w:p w:rsidR="00D2537A" w:rsidRPr="005C64C2" w:rsidRDefault="001B0B84" w:rsidP="00AD4EC3">
      <w:pPr>
        <w:pStyle w:val="1"/>
        <w:spacing w:line="360" w:lineRule="auto"/>
        <w:ind w:left="0" w:firstLine="539"/>
        <w:jc w:val="both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EF7003">
        <w:rPr>
          <w:sz w:val="28"/>
          <w:szCs w:val="28"/>
        </w:rPr>
        <w:t xml:space="preserve"> Веселовского района</w:t>
      </w:r>
    </w:p>
    <w:p w:rsidR="00EF7003" w:rsidRDefault="00D2537A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EF7003" w:rsidRPr="00E367DB" w:rsidRDefault="00EF7003" w:rsidP="00EF7003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16"/>
          <w:szCs w:val="16"/>
        </w:rPr>
      </w:pPr>
    </w:p>
    <w:p w:rsidR="00F07F45" w:rsidRDefault="00EF7003" w:rsidP="00EF7003">
      <w:pPr>
        <w:widowControl/>
        <w:tabs>
          <w:tab w:val="left" w:pos="9639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EF7003">
        <w:rPr>
          <w:sz w:val="28"/>
          <w:szCs w:val="28"/>
        </w:rPr>
        <w:t xml:space="preserve">      </w:t>
      </w:r>
      <w:r w:rsidR="00D2537A" w:rsidRPr="00EF700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8965F6" w:rsidRPr="00EF7003">
        <w:rPr>
          <w:sz w:val="28"/>
          <w:szCs w:val="28"/>
        </w:rPr>
        <w:t xml:space="preserve">Участковые избирательные комиссии </w:t>
      </w:r>
      <w:r>
        <w:rPr>
          <w:sz w:val="28"/>
          <w:szCs w:val="28"/>
        </w:rPr>
        <w:t xml:space="preserve">Веселовского района Ростовской </w:t>
      </w:r>
      <w:r w:rsidR="008965F6" w:rsidRPr="00EF7003">
        <w:rPr>
          <w:sz w:val="28"/>
          <w:szCs w:val="28"/>
        </w:rPr>
        <w:t xml:space="preserve"> </w:t>
      </w:r>
      <w:r w:rsidR="008B3D8D">
        <w:rPr>
          <w:sz w:val="28"/>
          <w:szCs w:val="28"/>
        </w:rPr>
        <w:t xml:space="preserve">области </w:t>
      </w:r>
      <w:r w:rsidR="008965F6" w:rsidRPr="00EF7003">
        <w:rPr>
          <w:sz w:val="28"/>
          <w:szCs w:val="28"/>
        </w:rPr>
        <w:t xml:space="preserve">в период с </w:t>
      </w:r>
      <w:r w:rsidR="00161FB0">
        <w:rPr>
          <w:sz w:val="28"/>
          <w:szCs w:val="28"/>
        </w:rPr>
        <w:t>15</w:t>
      </w:r>
      <w:r w:rsidR="008965F6" w:rsidRPr="00EF7003">
        <w:rPr>
          <w:sz w:val="28"/>
          <w:szCs w:val="28"/>
        </w:rPr>
        <w:t xml:space="preserve"> по </w:t>
      </w:r>
      <w:r w:rsidR="0076761C" w:rsidRPr="00EF7003">
        <w:rPr>
          <w:sz w:val="28"/>
          <w:szCs w:val="28"/>
        </w:rPr>
        <w:t>1</w:t>
      </w:r>
      <w:r w:rsidR="00161FB0">
        <w:rPr>
          <w:sz w:val="28"/>
          <w:szCs w:val="28"/>
        </w:rPr>
        <w:t>7 марта</w:t>
      </w:r>
      <w:r w:rsidR="008965F6" w:rsidRPr="00EF7003">
        <w:rPr>
          <w:sz w:val="28"/>
          <w:szCs w:val="28"/>
        </w:rPr>
        <w:t xml:space="preserve"> 202</w:t>
      </w:r>
      <w:r w:rsidR="00161FB0">
        <w:rPr>
          <w:sz w:val="28"/>
          <w:szCs w:val="28"/>
        </w:rPr>
        <w:t>4</w:t>
      </w:r>
      <w:r w:rsidR="008965F6" w:rsidRPr="00EF7003">
        <w:rPr>
          <w:sz w:val="28"/>
          <w:szCs w:val="28"/>
        </w:rPr>
        <w:t xml:space="preserve"> года </w:t>
      </w:r>
      <w:r w:rsidRPr="00EF7003">
        <w:rPr>
          <w:sz w:val="28"/>
          <w:szCs w:val="28"/>
        </w:rPr>
        <w:t>при проведении выборов</w:t>
      </w:r>
      <w:r w:rsidR="008B2F51">
        <w:rPr>
          <w:sz w:val="28"/>
          <w:szCs w:val="28"/>
        </w:rPr>
        <w:t xml:space="preserve"> </w:t>
      </w:r>
      <w:r w:rsidR="003551AC">
        <w:rPr>
          <w:sz w:val="28"/>
          <w:szCs w:val="28"/>
        </w:rPr>
        <w:t xml:space="preserve">Президента Российской Федерации могут использовать  вместо переносных ящиков  стационарные ящики </w:t>
      </w:r>
      <w:r w:rsidR="008965F6">
        <w:rPr>
          <w:sz w:val="28"/>
          <w:szCs w:val="28"/>
        </w:rPr>
        <w:t>для проведения голосования до дня голосования в помещении участ</w:t>
      </w:r>
      <w:r w:rsidR="003551AC">
        <w:rPr>
          <w:sz w:val="28"/>
          <w:szCs w:val="28"/>
        </w:rPr>
        <w:t>ковых избирательных комиссий.</w:t>
      </w:r>
    </w:p>
    <w:p w:rsidR="00E01240" w:rsidRDefault="00CB6EED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01240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участковые избирательные комиссии Веселовского района Ростовской области. </w:t>
      </w:r>
    </w:p>
    <w:p w:rsidR="00F07F45" w:rsidRPr="005C64C2" w:rsidRDefault="00CB6EED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F4551">
        <w:rPr>
          <w:sz w:val="28"/>
          <w:szCs w:val="28"/>
        </w:rPr>
        <w:t xml:space="preserve"> Веселовского района Черуха Б.И.</w:t>
      </w:r>
      <w:r w:rsidR="00F07F45" w:rsidRPr="005C64C2">
        <w:rPr>
          <w:sz w:val="28"/>
          <w:szCs w:val="28"/>
        </w:rPr>
        <w:t xml:space="preserve"> </w:t>
      </w: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F4551">
        <w:rPr>
          <w:sz w:val="28"/>
          <w:szCs w:val="28"/>
        </w:rPr>
        <w:t xml:space="preserve">Б.И. Черуха 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502257">
        <w:rPr>
          <w:sz w:val="28"/>
          <w:szCs w:val="28"/>
        </w:rPr>
        <w:t>Л.В. Рыбцова</w:t>
      </w:r>
    </w:p>
    <w:sectPr w:rsidR="00D2537A" w:rsidRPr="005C64C2" w:rsidSect="00ED607E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D2537A"/>
    <w:rsid w:val="0002305D"/>
    <w:rsid w:val="00061D08"/>
    <w:rsid w:val="00076A85"/>
    <w:rsid w:val="00084EF1"/>
    <w:rsid w:val="00095191"/>
    <w:rsid w:val="000B6760"/>
    <w:rsid w:val="000E5169"/>
    <w:rsid w:val="00125DC4"/>
    <w:rsid w:val="00161FB0"/>
    <w:rsid w:val="001926A2"/>
    <w:rsid w:val="001B0B84"/>
    <w:rsid w:val="001B4335"/>
    <w:rsid w:val="001C3F36"/>
    <w:rsid w:val="002609AE"/>
    <w:rsid w:val="00287B44"/>
    <w:rsid w:val="002C0801"/>
    <w:rsid w:val="00302834"/>
    <w:rsid w:val="003551AC"/>
    <w:rsid w:val="0038118D"/>
    <w:rsid w:val="003911E5"/>
    <w:rsid w:val="003C7191"/>
    <w:rsid w:val="004408BA"/>
    <w:rsid w:val="0045683D"/>
    <w:rsid w:val="00473745"/>
    <w:rsid w:val="0047544C"/>
    <w:rsid w:val="004819DE"/>
    <w:rsid w:val="004B6F8A"/>
    <w:rsid w:val="004C2C86"/>
    <w:rsid w:val="004D19CA"/>
    <w:rsid w:val="00502257"/>
    <w:rsid w:val="00515C5C"/>
    <w:rsid w:val="00522750"/>
    <w:rsid w:val="005267B3"/>
    <w:rsid w:val="00530E89"/>
    <w:rsid w:val="00547B95"/>
    <w:rsid w:val="00597887"/>
    <w:rsid w:val="005A2A44"/>
    <w:rsid w:val="005C64C2"/>
    <w:rsid w:val="005E6B4B"/>
    <w:rsid w:val="00631FE7"/>
    <w:rsid w:val="00687F52"/>
    <w:rsid w:val="00701728"/>
    <w:rsid w:val="0072188B"/>
    <w:rsid w:val="00757D6A"/>
    <w:rsid w:val="0076761C"/>
    <w:rsid w:val="00794BD3"/>
    <w:rsid w:val="007A36D7"/>
    <w:rsid w:val="008177CD"/>
    <w:rsid w:val="0083276C"/>
    <w:rsid w:val="008579C8"/>
    <w:rsid w:val="0089106F"/>
    <w:rsid w:val="008965F6"/>
    <w:rsid w:val="008A58A2"/>
    <w:rsid w:val="008B2F51"/>
    <w:rsid w:val="008B3D8D"/>
    <w:rsid w:val="008C7016"/>
    <w:rsid w:val="008D18FC"/>
    <w:rsid w:val="00975519"/>
    <w:rsid w:val="00980185"/>
    <w:rsid w:val="00A57316"/>
    <w:rsid w:val="00AA7AF1"/>
    <w:rsid w:val="00AD4EC3"/>
    <w:rsid w:val="00B53ACC"/>
    <w:rsid w:val="00B62D5A"/>
    <w:rsid w:val="00B6464D"/>
    <w:rsid w:val="00B7776C"/>
    <w:rsid w:val="00B85C77"/>
    <w:rsid w:val="00B87777"/>
    <w:rsid w:val="00BC7B0C"/>
    <w:rsid w:val="00BD4238"/>
    <w:rsid w:val="00BD51F9"/>
    <w:rsid w:val="00C00BFC"/>
    <w:rsid w:val="00C273B1"/>
    <w:rsid w:val="00C42FC0"/>
    <w:rsid w:val="00C44F54"/>
    <w:rsid w:val="00C81D06"/>
    <w:rsid w:val="00CB6EED"/>
    <w:rsid w:val="00CE0323"/>
    <w:rsid w:val="00D13820"/>
    <w:rsid w:val="00D2537A"/>
    <w:rsid w:val="00D27419"/>
    <w:rsid w:val="00D52330"/>
    <w:rsid w:val="00D77E34"/>
    <w:rsid w:val="00D96CB0"/>
    <w:rsid w:val="00D96F65"/>
    <w:rsid w:val="00DE3A30"/>
    <w:rsid w:val="00DE610A"/>
    <w:rsid w:val="00DF5804"/>
    <w:rsid w:val="00DF6720"/>
    <w:rsid w:val="00E01240"/>
    <w:rsid w:val="00E367DB"/>
    <w:rsid w:val="00EA7618"/>
    <w:rsid w:val="00EB1C55"/>
    <w:rsid w:val="00ED27D2"/>
    <w:rsid w:val="00ED607E"/>
    <w:rsid w:val="00EF7003"/>
    <w:rsid w:val="00F07F45"/>
    <w:rsid w:val="00F35030"/>
    <w:rsid w:val="00F64E06"/>
    <w:rsid w:val="00F80D2E"/>
    <w:rsid w:val="00F85717"/>
    <w:rsid w:val="00FA6DBC"/>
    <w:rsid w:val="00FF4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BF5FE-F7FA-4F4E-B64C-F9C288F8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12</cp:revision>
  <cp:lastPrinted>2020-08-24T11:03:00Z</cp:lastPrinted>
  <dcterms:created xsi:type="dcterms:W3CDTF">2023-09-04T07:08:00Z</dcterms:created>
  <dcterms:modified xsi:type="dcterms:W3CDTF">2024-02-19T09:22:00Z</dcterms:modified>
</cp:coreProperties>
</file>