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2758077</wp:posOffset>
            </wp:positionH>
            <wp:positionV relativeFrom="paragraph">
              <wp:posOffset>-148590</wp:posOffset>
            </wp:positionV>
            <wp:extent cx="753770" cy="742950"/>
            <wp:effectExtent l="19050" t="0" r="823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4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82F26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517661">
        <w:rPr>
          <w:szCs w:val="28"/>
        </w:rPr>
        <w:t>9 января</w:t>
      </w:r>
      <w:r w:rsidR="002C27C5">
        <w:rPr>
          <w:szCs w:val="28"/>
        </w:rPr>
        <w:t xml:space="preserve"> </w:t>
      </w:r>
      <w:r w:rsidR="00230630">
        <w:rPr>
          <w:szCs w:val="28"/>
        </w:rPr>
        <w:t>202</w:t>
      </w:r>
      <w:r w:rsidR="00517661">
        <w:rPr>
          <w:szCs w:val="28"/>
        </w:rPr>
        <w:t>4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437EDA">
        <w:rPr>
          <w:szCs w:val="28"/>
        </w:rPr>
        <w:t xml:space="preserve">                         №  </w:t>
      </w:r>
      <w:r w:rsidR="00517661">
        <w:rPr>
          <w:szCs w:val="28"/>
        </w:rPr>
        <w:t>5-5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0D5BC9" w:rsidP="004F477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Об определении списка лиц, ответственных за прием заявлений избирателей о включении избирателей по месту нахождения </w:t>
            </w:r>
            <w:r w:rsidR="00C53E7E">
              <w:rPr>
                <w:b/>
                <w:szCs w:val="28"/>
              </w:rPr>
              <w:t xml:space="preserve">на выборах </w:t>
            </w:r>
            <w:r w:rsidR="00517661">
              <w:rPr>
                <w:b/>
                <w:szCs w:val="28"/>
              </w:rPr>
              <w:t>Президента Российской Федерации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в </w:t>
            </w:r>
            <w:r w:rsidR="004F4779">
              <w:rPr>
                <w:b/>
              </w:rPr>
              <w:t xml:space="preserve">Территориальной </w:t>
            </w:r>
            <w:r>
              <w:rPr>
                <w:b/>
              </w:rPr>
              <w:t xml:space="preserve"> избирательн</w:t>
            </w:r>
            <w:r w:rsidR="004F4779">
              <w:rPr>
                <w:b/>
              </w:rPr>
              <w:t>ой</w:t>
            </w:r>
            <w:r>
              <w:rPr>
                <w:b/>
              </w:rPr>
              <w:t xml:space="preserve"> комисси</w:t>
            </w:r>
            <w:r w:rsidR="004F4779">
              <w:rPr>
                <w:b/>
              </w:rPr>
              <w:t>и</w:t>
            </w:r>
            <w:r>
              <w:rPr>
                <w:b/>
              </w:rPr>
              <w:t xml:space="preserve">  Веселовского района Ростовской области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F12962" w:rsidRDefault="00F12962" w:rsidP="00F1296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 </w:t>
      </w:r>
      <w:r w:rsidRPr="007F7C01">
        <w:rPr>
          <w:szCs w:val="28"/>
        </w:rPr>
        <w:t xml:space="preserve">соответствии </w:t>
      </w:r>
      <w:r>
        <w:rPr>
          <w:szCs w:val="28"/>
        </w:rPr>
        <w:t>с пунктом 4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</w:t>
      </w:r>
      <w:r w:rsidRPr="00CD183A">
        <w:rPr>
          <w:szCs w:val="28"/>
        </w:rPr>
        <w:t xml:space="preserve">статьи </w:t>
      </w:r>
      <w:r>
        <w:rPr>
          <w:szCs w:val="28"/>
        </w:rPr>
        <w:t xml:space="preserve">27 </w:t>
      </w:r>
      <w:r w:rsidRPr="00101528">
        <w:rPr>
          <w:szCs w:val="28"/>
        </w:rPr>
        <w:t>Федеральн</w:t>
      </w:r>
      <w:r>
        <w:rPr>
          <w:szCs w:val="28"/>
        </w:rPr>
        <w:t>ого</w:t>
      </w:r>
      <w:r w:rsidRPr="00101528">
        <w:rPr>
          <w:szCs w:val="28"/>
        </w:rPr>
        <w:t xml:space="preserve"> закон</w:t>
      </w:r>
      <w:r>
        <w:rPr>
          <w:szCs w:val="28"/>
        </w:rPr>
        <w:t>а</w:t>
      </w:r>
      <w:r w:rsidRPr="00101528">
        <w:rPr>
          <w:szCs w:val="28"/>
        </w:rPr>
        <w:t xml:space="preserve"> </w:t>
      </w:r>
      <w:r>
        <w:rPr>
          <w:szCs w:val="28"/>
        </w:rPr>
        <w:br/>
      </w:r>
      <w:r w:rsidRPr="00101528">
        <w:rPr>
          <w:szCs w:val="28"/>
        </w:rPr>
        <w:t xml:space="preserve">от 10.01.2003 </w:t>
      </w:r>
      <w:r>
        <w:rPr>
          <w:szCs w:val="28"/>
        </w:rPr>
        <w:t>№</w:t>
      </w:r>
      <w:r w:rsidRPr="00101528">
        <w:rPr>
          <w:szCs w:val="28"/>
        </w:rPr>
        <w:t xml:space="preserve"> 19-ФЗ </w:t>
      </w:r>
      <w:r>
        <w:rPr>
          <w:szCs w:val="28"/>
        </w:rPr>
        <w:t>«</w:t>
      </w:r>
      <w:r w:rsidRPr="00101528">
        <w:rPr>
          <w:szCs w:val="28"/>
        </w:rPr>
        <w:t>О выборах Президента Российской Федерации</w:t>
      </w:r>
      <w:r>
        <w:rPr>
          <w:szCs w:val="28"/>
        </w:rPr>
        <w:t>»</w:t>
      </w:r>
      <w:r w:rsidRPr="00CD183A">
        <w:rPr>
          <w:szCs w:val="28"/>
        </w:rPr>
        <w:t>,</w:t>
      </w:r>
      <w:r>
        <w:rPr>
          <w:szCs w:val="28"/>
        </w:rPr>
        <w:t xml:space="preserve"> постановлением Центральной избирательной комиссии Российской Федерации от </w:t>
      </w:r>
      <w:r w:rsidRPr="006F31F4">
        <w:rPr>
          <w:szCs w:val="28"/>
        </w:rPr>
        <w:t xml:space="preserve">22.06.2022 </w:t>
      </w:r>
      <w:r>
        <w:rPr>
          <w:szCs w:val="28"/>
        </w:rPr>
        <w:t xml:space="preserve">№ </w:t>
      </w:r>
      <w:r w:rsidRPr="006F31F4">
        <w:rPr>
          <w:szCs w:val="28"/>
        </w:rPr>
        <w:t xml:space="preserve">87/728-8 </w:t>
      </w:r>
      <w:r>
        <w:rPr>
          <w:szCs w:val="28"/>
        </w:rPr>
        <w:t>«</w:t>
      </w:r>
      <w:r w:rsidRPr="006F31F4">
        <w:rPr>
          <w:szCs w:val="28"/>
        </w:rPr>
        <w:t xml:space="preserve">О Порядке подачи заявления </w:t>
      </w:r>
      <w:r>
        <w:rPr>
          <w:szCs w:val="28"/>
        </w:rPr>
        <w:br/>
      </w:r>
      <w:r w:rsidRPr="006F31F4">
        <w:rPr>
          <w:szCs w:val="28"/>
        </w:rPr>
        <w:t xml:space="preserve">о включении избирателя, участника референдума в список избирателей, участников референдума по месту нахождения на выборах и референдумах </w:t>
      </w:r>
      <w:r>
        <w:rPr>
          <w:szCs w:val="28"/>
        </w:rPr>
        <w:br/>
      </w:r>
      <w:r w:rsidRPr="006F31F4">
        <w:rPr>
          <w:szCs w:val="28"/>
        </w:rPr>
        <w:t>в Российской Федерации</w:t>
      </w:r>
      <w:r>
        <w:rPr>
          <w:szCs w:val="28"/>
        </w:rPr>
        <w:t>»</w:t>
      </w: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6C6A9E" w:rsidRDefault="002C27C5" w:rsidP="006C6A9E">
      <w:pPr>
        <w:spacing w:line="360" w:lineRule="auto"/>
        <w:ind w:firstLine="709"/>
        <w:jc w:val="both"/>
      </w:pPr>
      <w:r>
        <w:t xml:space="preserve">        </w:t>
      </w:r>
      <w:r w:rsidR="00FD7FAC">
        <w:t xml:space="preserve">1. </w:t>
      </w:r>
      <w:r w:rsidR="006C6A9E">
        <w:t>Определить ответственных за прием заявлений</w:t>
      </w:r>
      <w:r w:rsidR="006C6A9E" w:rsidRPr="0095042C">
        <w:t xml:space="preserve"> </w:t>
      </w:r>
      <w:r w:rsidR="006C6A9E">
        <w:t>избирателей о включении избирателей по месту нахождения при проведении выборов</w:t>
      </w:r>
      <w:r w:rsidR="006C6A9E" w:rsidRPr="00821CDA">
        <w:t xml:space="preserve"> </w:t>
      </w:r>
      <w:r w:rsidR="00517661">
        <w:t xml:space="preserve">Президента Российской </w:t>
      </w:r>
      <w:r w:rsidR="006C6A9E">
        <w:t xml:space="preserve"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  в </w:t>
      </w:r>
      <w:r w:rsidR="004F4779">
        <w:t>Территориальной</w:t>
      </w:r>
      <w:r w:rsidR="006C6A9E">
        <w:t xml:space="preserve"> </w:t>
      </w:r>
      <w:r w:rsidR="006C6A9E">
        <w:lastRenderedPageBreak/>
        <w:t>избирательн</w:t>
      </w:r>
      <w:r w:rsidR="004F4779">
        <w:t>ой</w:t>
      </w:r>
      <w:r w:rsidR="006C6A9E">
        <w:t xml:space="preserve"> комисси</w:t>
      </w:r>
      <w:r w:rsidR="004F4779">
        <w:t>и</w:t>
      </w:r>
      <w:r w:rsidR="006C6A9E">
        <w:t xml:space="preserve"> Веселовского  района  Ростовской области сл</w:t>
      </w:r>
      <w:r w:rsidR="004F4779">
        <w:t>едующих лиц:</w:t>
      </w:r>
    </w:p>
    <w:p w:rsidR="004F4779" w:rsidRDefault="004F4779" w:rsidP="004F4779">
      <w:pPr>
        <w:spacing w:line="360" w:lineRule="auto"/>
        <w:ind w:right="-1" w:firstLine="567"/>
        <w:jc w:val="both"/>
      </w:pPr>
      <w:r>
        <w:t>- Ковтун Лидию Гавриловну – заместителя председателя Территориальной избирательной комиссии Веселовского района;</w:t>
      </w:r>
    </w:p>
    <w:p w:rsidR="004F4779" w:rsidRDefault="004F4779" w:rsidP="004F4779">
      <w:pPr>
        <w:spacing w:line="360" w:lineRule="auto"/>
        <w:ind w:right="-1" w:firstLine="567"/>
        <w:jc w:val="both"/>
      </w:pPr>
      <w:r>
        <w:t>- Рыбцову Людмилу Викторовну - секретаря Территориальной избирательной комиссии Веселовского района;</w:t>
      </w:r>
    </w:p>
    <w:p w:rsidR="004F4779" w:rsidRDefault="004F4779" w:rsidP="004F4779">
      <w:pPr>
        <w:spacing w:line="360" w:lineRule="auto"/>
        <w:ind w:right="-1" w:firstLine="567"/>
        <w:jc w:val="both"/>
      </w:pPr>
      <w:r>
        <w:t>- Кудрявцеву Валентину Михайловну – члена Территориальной избирательной комиссии Веселовского района;</w:t>
      </w:r>
    </w:p>
    <w:p w:rsidR="004F4779" w:rsidRDefault="004F4779" w:rsidP="004F4779">
      <w:pPr>
        <w:spacing w:line="360" w:lineRule="auto"/>
        <w:ind w:right="-1" w:firstLine="567"/>
        <w:jc w:val="both"/>
      </w:pPr>
      <w:r>
        <w:t xml:space="preserve">Рябинину Наталью Николаевну-– члена   Территориальной избирательной комиссии Веселовского района.  </w:t>
      </w:r>
    </w:p>
    <w:p w:rsidR="006C6A9E" w:rsidRDefault="006C6A9E" w:rsidP="006C6A9E">
      <w:pPr>
        <w:spacing w:line="360" w:lineRule="auto"/>
        <w:ind w:right="-1"/>
        <w:jc w:val="both"/>
      </w:pPr>
      <w:r>
        <w:tab/>
        <w:t>2. Контроль за выполнением настоящего  постановления возложить на  председателя Территориальной избирательной комиссии Веселовского района Ростовской области Черуха Б.И.</w:t>
      </w:r>
    </w:p>
    <w:p w:rsidR="00230630" w:rsidRDefault="00230630" w:rsidP="006C6A9E">
      <w:pPr>
        <w:spacing w:line="360" w:lineRule="auto"/>
        <w:ind w:right="-1"/>
        <w:jc w:val="both"/>
      </w:pPr>
    </w:p>
    <w:p w:rsidR="00FD7FAC" w:rsidRDefault="00FD7FAC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4F4779" w:rsidRDefault="004F4779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FD7FAC">
        <w:t xml:space="preserve">            </w:t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517661">
        <w:rPr>
          <w:kern w:val="28"/>
        </w:rPr>
        <w:t xml:space="preserve">            Л.В.Рыбцова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382" w:rsidRDefault="00CA4382" w:rsidP="00F92C75">
      <w:r>
        <w:separator/>
      </w:r>
    </w:p>
  </w:endnote>
  <w:endnote w:type="continuationSeparator" w:id="1">
    <w:p w:rsidR="00CA4382" w:rsidRDefault="00CA438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382" w:rsidRDefault="00CA4382" w:rsidP="00F92C75">
      <w:r>
        <w:separator/>
      </w:r>
    </w:p>
  </w:footnote>
  <w:footnote w:type="continuationSeparator" w:id="1">
    <w:p w:rsidR="00CA4382" w:rsidRDefault="00CA438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749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1749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4779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D5BC9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7498D"/>
    <w:rsid w:val="001A5CE1"/>
    <w:rsid w:val="001D2E16"/>
    <w:rsid w:val="001D6FB9"/>
    <w:rsid w:val="001E5643"/>
    <w:rsid w:val="001E71D6"/>
    <w:rsid w:val="001E7609"/>
    <w:rsid w:val="00221745"/>
    <w:rsid w:val="00230630"/>
    <w:rsid w:val="002334F1"/>
    <w:rsid w:val="0024693E"/>
    <w:rsid w:val="00246AD9"/>
    <w:rsid w:val="00246FFA"/>
    <w:rsid w:val="00260B47"/>
    <w:rsid w:val="00262DCF"/>
    <w:rsid w:val="00265131"/>
    <w:rsid w:val="0027213B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94C51"/>
    <w:rsid w:val="003A34E6"/>
    <w:rsid w:val="003E6162"/>
    <w:rsid w:val="003E7DC6"/>
    <w:rsid w:val="003F448B"/>
    <w:rsid w:val="00430704"/>
    <w:rsid w:val="00432CB3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4D1E70"/>
    <w:rsid w:val="004F4779"/>
    <w:rsid w:val="00503D4D"/>
    <w:rsid w:val="00517661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C6A9E"/>
    <w:rsid w:val="006E0EAC"/>
    <w:rsid w:val="006F0AD5"/>
    <w:rsid w:val="006F6E8D"/>
    <w:rsid w:val="00707335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95504"/>
    <w:rsid w:val="007B0722"/>
    <w:rsid w:val="007D1CA2"/>
    <w:rsid w:val="007D5011"/>
    <w:rsid w:val="007D70CF"/>
    <w:rsid w:val="007E4C62"/>
    <w:rsid w:val="007E4E51"/>
    <w:rsid w:val="007E6832"/>
    <w:rsid w:val="007F785A"/>
    <w:rsid w:val="008245A8"/>
    <w:rsid w:val="008264DB"/>
    <w:rsid w:val="00837DA8"/>
    <w:rsid w:val="00840D9C"/>
    <w:rsid w:val="0085457A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B3FD9"/>
    <w:rsid w:val="009C1D35"/>
    <w:rsid w:val="00A0454D"/>
    <w:rsid w:val="00A04AEC"/>
    <w:rsid w:val="00A119D0"/>
    <w:rsid w:val="00A20472"/>
    <w:rsid w:val="00A24E18"/>
    <w:rsid w:val="00A312E5"/>
    <w:rsid w:val="00A34ED6"/>
    <w:rsid w:val="00A4158E"/>
    <w:rsid w:val="00A61A6F"/>
    <w:rsid w:val="00A6383A"/>
    <w:rsid w:val="00A70464"/>
    <w:rsid w:val="00A76B22"/>
    <w:rsid w:val="00AB22AA"/>
    <w:rsid w:val="00AD0932"/>
    <w:rsid w:val="00B056A3"/>
    <w:rsid w:val="00B07EFE"/>
    <w:rsid w:val="00B40745"/>
    <w:rsid w:val="00B67B1C"/>
    <w:rsid w:val="00B7699B"/>
    <w:rsid w:val="00B77230"/>
    <w:rsid w:val="00B83A84"/>
    <w:rsid w:val="00B9268C"/>
    <w:rsid w:val="00BA00DD"/>
    <w:rsid w:val="00BA452F"/>
    <w:rsid w:val="00BC4587"/>
    <w:rsid w:val="00BC51D1"/>
    <w:rsid w:val="00BC5820"/>
    <w:rsid w:val="00BD4D28"/>
    <w:rsid w:val="00C20165"/>
    <w:rsid w:val="00C319A9"/>
    <w:rsid w:val="00C359DB"/>
    <w:rsid w:val="00C43A80"/>
    <w:rsid w:val="00C5323A"/>
    <w:rsid w:val="00C53E7E"/>
    <w:rsid w:val="00C545C2"/>
    <w:rsid w:val="00CA1069"/>
    <w:rsid w:val="00CA4382"/>
    <w:rsid w:val="00CB7216"/>
    <w:rsid w:val="00CE3DD4"/>
    <w:rsid w:val="00D43FDB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24D5"/>
    <w:rsid w:val="00F04DA0"/>
    <w:rsid w:val="00F10852"/>
    <w:rsid w:val="00F1296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D7FAC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769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7699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18</cp:revision>
  <cp:lastPrinted>2024-02-01T11:36:00Z</cp:lastPrinted>
  <dcterms:created xsi:type="dcterms:W3CDTF">2023-06-23T06:46:00Z</dcterms:created>
  <dcterms:modified xsi:type="dcterms:W3CDTF">2024-02-01T11:36:00Z</dcterms:modified>
</cp:coreProperties>
</file>