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</w:pPr>
      <w:r>
        <w:rPr>
          <w:noProof/>
        </w:rPr>
        <w:drawing>
          <wp:inline distT="0" distB="0" distL="0" distR="0">
            <wp:extent cx="638175" cy="56435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6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7DB" w:rsidRPr="00E367DB" w:rsidRDefault="00E367DB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  <w:rPr>
          <w:sz w:val="16"/>
          <w:szCs w:val="16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F4551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ВЕСЕЛОВСКОГО РАЙОНА </w:t>
      </w:r>
    </w:p>
    <w:p w:rsidR="00D2537A" w:rsidRPr="00E367DB" w:rsidRDefault="00D2537A" w:rsidP="00FF4551">
      <w:pPr>
        <w:rPr>
          <w:b/>
          <w:sz w:val="16"/>
          <w:szCs w:val="16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4551" w:rsidRPr="00E367DB" w:rsidRDefault="00FF4551" w:rsidP="00D2537A">
      <w:pPr>
        <w:jc w:val="center"/>
        <w:outlineLvl w:val="0"/>
        <w:rPr>
          <w:b/>
          <w:sz w:val="16"/>
          <w:szCs w:val="16"/>
        </w:rPr>
      </w:pPr>
    </w:p>
    <w:p w:rsidR="00D2537A" w:rsidRPr="00757D6A" w:rsidRDefault="00C81107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22 августа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EF7003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  <w:r w:rsidR="00E367DB">
        <w:rPr>
          <w:sz w:val="28"/>
          <w:szCs w:val="28"/>
        </w:rPr>
        <w:t>-</w:t>
      </w:r>
      <w:r>
        <w:rPr>
          <w:sz w:val="28"/>
          <w:szCs w:val="28"/>
        </w:rPr>
        <w:t>18</w:t>
      </w:r>
    </w:p>
    <w:p w:rsidR="008C7016" w:rsidRPr="00E367DB" w:rsidRDefault="008C7016" w:rsidP="00D2537A">
      <w:pPr>
        <w:jc w:val="center"/>
        <w:rPr>
          <w:sz w:val="16"/>
          <w:szCs w:val="16"/>
        </w:rPr>
      </w:pPr>
    </w:p>
    <w:p w:rsidR="00D2537A" w:rsidRPr="00E367DB" w:rsidRDefault="00FF4551" w:rsidP="00D2537A">
      <w:pPr>
        <w:jc w:val="center"/>
        <w:rPr>
          <w:sz w:val="16"/>
          <w:szCs w:val="16"/>
        </w:rPr>
      </w:pP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еселый </w:t>
      </w:r>
      <w:r w:rsidR="00757D6A" w:rsidRPr="00757D6A">
        <w:rPr>
          <w:sz w:val="28"/>
          <w:szCs w:val="28"/>
        </w:rPr>
        <w:br/>
      </w:r>
    </w:p>
    <w:p w:rsidR="00D52330" w:rsidRDefault="00D2537A" w:rsidP="00E367DB">
      <w:pPr>
        <w:pStyle w:val="1"/>
        <w:ind w:left="1418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BC7B0C">
        <w:rPr>
          <w:b/>
          <w:sz w:val="28"/>
          <w:szCs w:val="28"/>
        </w:rPr>
        <w:t>использовании стационарных ящиков для голосования в помещении участко</w:t>
      </w:r>
      <w:r w:rsidR="00B53ACC">
        <w:rPr>
          <w:b/>
          <w:sz w:val="28"/>
          <w:szCs w:val="28"/>
        </w:rPr>
        <w:t>вых избирательных комиссий</w:t>
      </w:r>
      <w:r w:rsidR="00EF7003">
        <w:rPr>
          <w:b/>
          <w:sz w:val="28"/>
          <w:szCs w:val="28"/>
        </w:rPr>
        <w:t xml:space="preserve"> Веселовского района Ростовской области </w:t>
      </w:r>
      <w:r w:rsidR="00BC7B0C">
        <w:rPr>
          <w:b/>
          <w:sz w:val="28"/>
          <w:szCs w:val="28"/>
        </w:rPr>
        <w:t xml:space="preserve"> в период с </w:t>
      </w:r>
      <w:r w:rsidR="00C81107">
        <w:rPr>
          <w:b/>
          <w:sz w:val="28"/>
          <w:szCs w:val="28"/>
        </w:rPr>
        <w:t>12</w:t>
      </w:r>
      <w:r w:rsidR="00BC7B0C">
        <w:rPr>
          <w:b/>
          <w:sz w:val="28"/>
          <w:szCs w:val="28"/>
        </w:rPr>
        <w:t xml:space="preserve"> по </w:t>
      </w:r>
      <w:r w:rsidR="00C81107">
        <w:rPr>
          <w:b/>
          <w:sz w:val="28"/>
          <w:szCs w:val="28"/>
        </w:rPr>
        <w:t>13 сентября</w:t>
      </w:r>
      <w:r w:rsidR="008B2F51">
        <w:rPr>
          <w:b/>
          <w:sz w:val="28"/>
          <w:szCs w:val="28"/>
        </w:rPr>
        <w:t xml:space="preserve"> 202</w:t>
      </w:r>
      <w:r w:rsidR="00C81107">
        <w:rPr>
          <w:b/>
          <w:sz w:val="28"/>
          <w:szCs w:val="28"/>
        </w:rPr>
        <w:t>5</w:t>
      </w:r>
      <w:r w:rsidR="00BC7B0C">
        <w:rPr>
          <w:b/>
          <w:sz w:val="28"/>
          <w:szCs w:val="28"/>
        </w:rPr>
        <w:t xml:space="preserve"> года  для  проведения голосования до дня го</w:t>
      </w:r>
      <w:r w:rsidR="00B53ACC">
        <w:rPr>
          <w:b/>
          <w:sz w:val="28"/>
          <w:szCs w:val="28"/>
        </w:rPr>
        <w:t>лосования в помещении у</w:t>
      </w:r>
      <w:r w:rsidR="00E01240">
        <w:rPr>
          <w:b/>
          <w:sz w:val="28"/>
          <w:szCs w:val="28"/>
        </w:rPr>
        <w:t>частковых избирательных</w:t>
      </w:r>
      <w:r w:rsidR="00C81107">
        <w:rPr>
          <w:b/>
          <w:sz w:val="28"/>
          <w:szCs w:val="28"/>
        </w:rPr>
        <w:t xml:space="preserve"> </w:t>
      </w:r>
      <w:r w:rsidR="00E01240">
        <w:rPr>
          <w:b/>
          <w:sz w:val="28"/>
          <w:szCs w:val="28"/>
        </w:rPr>
        <w:t>комиссий</w:t>
      </w:r>
      <w:r w:rsidR="00B53ACC">
        <w:rPr>
          <w:b/>
          <w:sz w:val="28"/>
          <w:szCs w:val="28"/>
        </w:rPr>
        <w:t xml:space="preserve"> Веселовского района</w:t>
      </w:r>
      <w:r w:rsidR="00C81107">
        <w:rPr>
          <w:b/>
          <w:sz w:val="28"/>
          <w:szCs w:val="28"/>
        </w:rPr>
        <w:t xml:space="preserve"> </w:t>
      </w:r>
      <w:r w:rsidR="008965F6">
        <w:rPr>
          <w:b/>
          <w:sz w:val="28"/>
          <w:szCs w:val="28"/>
        </w:rPr>
        <w:t xml:space="preserve">Ростовской области </w:t>
      </w:r>
      <w:r w:rsidR="00D52330" w:rsidRPr="00D52330">
        <w:rPr>
          <w:b/>
          <w:sz w:val="28"/>
          <w:szCs w:val="28"/>
        </w:rPr>
        <w:t xml:space="preserve"> при провед</w:t>
      </w:r>
      <w:r w:rsidR="008A58A2">
        <w:rPr>
          <w:b/>
          <w:sz w:val="28"/>
          <w:szCs w:val="28"/>
        </w:rPr>
        <w:t xml:space="preserve">ении </w:t>
      </w:r>
      <w:r w:rsidR="008B2F51">
        <w:rPr>
          <w:b/>
          <w:sz w:val="28"/>
          <w:szCs w:val="28"/>
        </w:rPr>
        <w:t xml:space="preserve">выборов </w:t>
      </w:r>
      <w:bookmarkStart w:id="0" w:name="_GoBack"/>
      <w:bookmarkEnd w:id="0"/>
      <w:r w:rsidR="00C81107">
        <w:rPr>
          <w:b/>
          <w:sz w:val="28"/>
          <w:szCs w:val="28"/>
        </w:rPr>
        <w:t>Губернатора Ростовской области</w:t>
      </w:r>
    </w:p>
    <w:p w:rsidR="001F4FA8" w:rsidRPr="005C64C2" w:rsidRDefault="001F4FA8" w:rsidP="00E367DB">
      <w:pPr>
        <w:pStyle w:val="1"/>
        <w:ind w:left="1418" w:right="1700"/>
        <w:jc w:val="both"/>
        <w:rPr>
          <w:b/>
          <w:sz w:val="28"/>
          <w:szCs w:val="28"/>
        </w:rPr>
      </w:pPr>
    </w:p>
    <w:p w:rsidR="005C64C2" w:rsidRPr="00E367DB" w:rsidRDefault="005C64C2" w:rsidP="005C64C2">
      <w:pPr>
        <w:pStyle w:val="1"/>
        <w:jc w:val="center"/>
        <w:rPr>
          <w:sz w:val="16"/>
          <w:szCs w:val="16"/>
        </w:rPr>
      </w:pPr>
    </w:p>
    <w:p w:rsidR="00EF7003" w:rsidRPr="00ED607E" w:rsidRDefault="00DF5804" w:rsidP="00AD4EC3">
      <w:pPr>
        <w:pStyle w:val="1"/>
        <w:spacing w:line="360" w:lineRule="auto"/>
        <w:ind w:left="0" w:firstLine="539"/>
        <w:jc w:val="both"/>
        <w:rPr>
          <w:color w:val="FF0000"/>
          <w:sz w:val="28"/>
          <w:szCs w:val="28"/>
        </w:rPr>
      </w:pPr>
      <w:r w:rsidRPr="00ED607E">
        <w:rPr>
          <w:sz w:val="28"/>
          <w:szCs w:val="28"/>
        </w:rPr>
        <w:t xml:space="preserve">В соответствии </w:t>
      </w:r>
      <w:r w:rsidR="00ED607E">
        <w:rPr>
          <w:sz w:val="28"/>
          <w:szCs w:val="28"/>
        </w:rPr>
        <w:t>с п.1</w:t>
      </w:r>
      <w:r w:rsidR="00E367DB" w:rsidRPr="00ED607E">
        <w:rPr>
          <w:sz w:val="28"/>
          <w:szCs w:val="28"/>
        </w:rPr>
        <w:t xml:space="preserve"> ст.63.1Федерального Закона от 12 июня 2002 года  № 67-ФЗ «Об основных гарантиях избирательных прав и права на участие в референдуме граждан Российской Федерации,</w:t>
      </w:r>
      <w:r w:rsidR="00C81107">
        <w:rPr>
          <w:sz w:val="28"/>
          <w:szCs w:val="28"/>
        </w:rPr>
        <w:t xml:space="preserve"> на основании Постановления ЦИК Российской Федерации от 08 июня 2022 года № 86/718-8 пунк</w:t>
      </w:r>
      <w:r w:rsidR="001F4FA8">
        <w:rPr>
          <w:sz w:val="28"/>
          <w:szCs w:val="28"/>
        </w:rPr>
        <w:t>т</w:t>
      </w:r>
      <w:r w:rsidR="00C81107">
        <w:rPr>
          <w:sz w:val="28"/>
          <w:szCs w:val="28"/>
        </w:rPr>
        <w:t xml:space="preserve"> 3.11 и 3.12 Положения «Об особенностях голосования, установления итого</w:t>
      </w:r>
      <w:r w:rsidR="001F4FA8">
        <w:rPr>
          <w:sz w:val="28"/>
          <w:szCs w:val="28"/>
        </w:rPr>
        <w:t>в голосования на выборах, референдумах в течени</w:t>
      </w:r>
      <w:proofErr w:type="gramStart"/>
      <w:r w:rsidR="001F4FA8">
        <w:rPr>
          <w:sz w:val="28"/>
          <w:szCs w:val="28"/>
        </w:rPr>
        <w:t>и</w:t>
      </w:r>
      <w:proofErr w:type="gramEnd"/>
      <w:r w:rsidR="001F4FA8">
        <w:rPr>
          <w:sz w:val="28"/>
          <w:szCs w:val="28"/>
        </w:rPr>
        <w:t xml:space="preserve"> нескольких дней подряд»</w:t>
      </w:r>
    </w:p>
    <w:p w:rsidR="00D2537A" w:rsidRPr="005C64C2" w:rsidRDefault="001B0B84" w:rsidP="00AD4EC3">
      <w:pPr>
        <w:pStyle w:val="1"/>
        <w:spacing w:line="360" w:lineRule="auto"/>
        <w:ind w:left="0" w:firstLine="539"/>
        <w:jc w:val="both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EF7003">
        <w:rPr>
          <w:sz w:val="28"/>
          <w:szCs w:val="28"/>
        </w:rPr>
        <w:t xml:space="preserve"> Веселовского района</w:t>
      </w:r>
    </w:p>
    <w:p w:rsidR="00EF7003" w:rsidRDefault="00D2537A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F7003" w:rsidRPr="00E367DB" w:rsidRDefault="00EF7003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16"/>
          <w:szCs w:val="16"/>
        </w:rPr>
      </w:pPr>
    </w:p>
    <w:p w:rsidR="00F07F45" w:rsidRDefault="00D2537A" w:rsidP="001F4FA8">
      <w:pPr>
        <w:widowControl/>
        <w:tabs>
          <w:tab w:val="left" w:pos="9639"/>
        </w:tabs>
        <w:autoSpaceDE/>
        <w:autoSpaceDN/>
        <w:adjustRightInd/>
        <w:spacing w:line="360" w:lineRule="auto"/>
        <w:ind w:left="-284"/>
        <w:jc w:val="both"/>
        <w:rPr>
          <w:sz w:val="28"/>
          <w:szCs w:val="28"/>
        </w:rPr>
      </w:pPr>
      <w:r w:rsidRPr="00EF7003">
        <w:rPr>
          <w:sz w:val="28"/>
          <w:szCs w:val="28"/>
        </w:rPr>
        <w:t>1.</w:t>
      </w:r>
      <w:r w:rsidR="008965F6" w:rsidRPr="00EF7003">
        <w:rPr>
          <w:sz w:val="28"/>
          <w:szCs w:val="28"/>
        </w:rPr>
        <w:t xml:space="preserve">Участковые избирательные комиссии </w:t>
      </w:r>
      <w:r w:rsidR="00EF7003">
        <w:rPr>
          <w:sz w:val="28"/>
          <w:szCs w:val="28"/>
        </w:rPr>
        <w:t xml:space="preserve">Веселовского района Ростовской </w:t>
      </w:r>
      <w:r w:rsidR="008B3D8D">
        <w:rPr>
          <w:sz w:val="28"/>
          <w:szCs w:val="28"/>
        </w:rPr>
        <w:t xml:space="preserve">области </w:t>
      </w:r>
      <w:r w:rsidR="008965F6" w:rsidRPr="00EF7003">
        <w:rPr>
          <w:sz w:val="28"/>
          <w:szCs w:val="28"/>
        </w:rPr>
        <w:t xml:space="preserve">в период с </w:t>
      </w:r>
      <w:r w:rsidR="00161FB0">
        <w:rPr>
          <w:sz w:val="28"/>
          <w:szCs w:val="28"/>
        </w:rPr>
        <w:t>1</w:t>
      </w:r>
      <w:r w:rsidR="00C81107">
        <w:rPr>
          <w:sz w:val="28"/>
          <w:szCs w:val="28"/>
        </w:rPr>
        <w:t>2</w:t>
      </w:r>
      <w:r w:rsidR="008965F6" w:rsidRPr="00EF7003">
        <w:rPr>
          <w:sz w:val="28"/>
          <w:szCs w:val="28"/>
        </w:rPr>
        <w:t xml:space="preserve"> по </w:t>
      </w:r>
      <w:r w:rsidR="0076761C" w:rsidRPr="00EF7003">
        <w:rPr>
          <w:sz w:val="28"/>
          <w:szCs w:val="28"/>
        </w:rPr>
        <w:t>1</w:t>
      </w:r>
      <w:r w:rsidR="00C81107">
        <w:rPr>
          <w:sz w:val="28"/>
          <w:szCs w:val="28"/>
        </w:rPr>
        <w:t>3</w:t>
      </w:r>
      <w:r w:rsidR="00161FB0">
        <w:rPr>
          <w:sz w:val="28"/>
          <w:szCs w:val="28"/>
        </w:rPr>
        <w:t xml:space="preserve"> </w:t>
      </w:r>
      <w:r w:rsidR="001F4FA8">
        <w:rPr>
          <w:sz w:val="28"/>
          <w:szCs w:val="28"/>
        </w:rPr>
        <w:t>се</w:t>
      </w:r>
      <w:r w:rsidR="00C81107">
        <w:rPr>
          <w:sz w:val="28"/>
          <w:szCs w:val="28"/>
        </w:rPr>
        <w:t>нтября</w:t>
      </w:r>
      <w:r w:rsidR="008965F6" w:rsidRPr="00EF7003">
        <w:rPr>
          <w:sz w:val="28"/>
          <w:szCs w:val="28"/>
        </w:rPr>
        <w:t xml:space="preserve"> 202</w:t>
      </w:r>
      <w:r w:rsidR="00C81107">
        <w:rPr>
          <w:sz w:val="28"/>
          <w:szCs w:val="28"/>
        </w:rPr>
        <w:t>5</w:t>
      </w:r>
      <w:r w:rsidR="008965F6" w:rsidRPr="00EF7003">
        <w:rPr>
          <w:sz w:val="28"/>
          <w:szCs w:val="28"/>
        </w:rPr>
        <w:t xml:space="preserve"> года </w:t>
      </w:r>
      <w:r w:rsidR="00EF7003" w:rsidRPr="00EF7003">
        <w:rPr>
          <w:sz w:val="28"/>
          <w:szCs w:val="28"/>
        </w:rPr>
        <w:t>при проведении выборов</w:t>
      </w:r>
      <w:r w:rsidR="00C81107">
        <w:rPr>
          <w:sz w:val="28"/>
          <w:szCs w:val="28"/>
        </w:rPr>
        <w:t xml:space="preserve"> Губернатора ростовской области</w:t>
      </w:r>
      <w:r w:rsidR="003551AC">
        <w:rPr>
          <w:sz w:val="28"/>
          <w:szCs w:val="28"/>
        </w:rPr>
        <w:t xml:space="preserve"> могут использовать  вместо переносных ящиков  стационарные ящики </w:t>
      </w:r>
      <w:r w:rsidR="008965F6">
        <w:rPr>
          <w:sz w:val="28"/>
          <w:szCs w:val="28"/>
        </w:rPr>
        <w:t>для проведения голосования до дня голосования в помещении участ</w:t>
      </w:r>
      <w:r w:rsidR="003551AC">
        <w:rPr>
          <w:sz w:val="28"/>
          <w:szCs w:val="28"/>
        </w:rPr>
        <w:t>ковых избирательных комиссий.</w:t>
      </w:r>
    </w:p>
    <w:p w:rsidR="00E01240" w:rsidRDefault="00CB6EED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01240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участковые избирательные комиссии Веселовского района Ростовской области. </w:t>
      </w:r>
    </w:p>
    <w:p w:rsidR="001F4FA8" w:rsidRDefault="001F4FA8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F07F45" w:rsidRDefault="00CB6EED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F4551">
        <w:rPr>
          <w:sz w:val="28"/>
          <w:szCs w:val="28"/>
        </w:rPr>
        <w:t xml:space="preserve"> Веселовского района </w:t>
      </w:r>
      <w:proofErr w:type="spellStart"/>
      <w:r w:rsidR="00FF4551">
        <w:rPr>
          <w:sz w:val="28"/>
          <w:szCs w:val="28"/>
        </w:rPr>
        <w:t>Черуха</w:t>
      </w:r>
      <w:proofErr w:type="spellEnd"/>
      <w:r w:rsidR="00FF4551">
        <w:rPr>
          <w:sz w:val="28"/>
          <w:szCs w:val="28"/>
        </w:rPr>
        <w:t xml:space="preserve"> Б.И.</w:t>
      </w:r>
    </w:p>
    <w:p w:rsidR="001F4FA8" w:rsidRDefault="001F4FA8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</w:p>
    <w:p w:rsidR="001F4FA8" w:rsidRPr="005C64C2" w:rsidRDefault="001F4FA8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F4551">
        <w:rPr>
          <w:sz w:val="28"/>
          <w:szCs w:val="28"/>
        </w:rPr>
        <w:t xml:space="preserve">Б.И. </w:t>
      </w:r>
      <w:proofErr w:type="spellStart"/>
      <w:r w:rsidR="00FF4551">
        <w:rPr>
          <w:sz w:val="28"/>
          <w:szCs w:val="28"/>
        </w:rPr>
        <w:t>Черуха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02257">
        <w:rPr>
          <w:sz w:val="28"/>
          <w:szCs w:val="28"/>
        </w:rPr>
        <w:t xml:space="preserve">Л.В. </w:t>
      </w:r>
      <w:proofErr w:type="spellStart"/>
      <w:r w:rsidR="00502257">
        <w:rPr>
          <w:sz w:val="28"/>
          <w:szCs w:val="28"/>
        </w:rPr>
        <w:t>Рыбцова</w:t>
      </w:r>
      <w:proofErr w:type="spellEnd"/>
    </w:p>
    <w:sectPr w:rsidR="00D2537A" w:rsidRPr="005C64C2" w:rsidSect="00ED607E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84EF1"/>
    <w:rsid w:val="00095191"/>
    <w:rsid w:val="000B6760"/>
    <w:rsid w:val="000E5169"/>
    <w:rsid w:val="00125DC4"/>
    <w:rsid w:val="00161FB0"/>
    <w:rsid w:val="001926A2"/>
    <w:rsid w:val="001B0B84"/>
    <w:rsid w:val="001B4335"/>
    <w:rsid w:val="001C3F36"/>
    <w:rsid w:val="001F4FA8"/>
    <w:rsid w:val="002609AE"/>
    <w:rsid w:val="00287B44"/>
    <w:rsid w:val="002C0801"/>
    <w:rsid w:val="00302834"/>
    <w:rsid w:val="003551AC"/>
    <w:rsid w:val="0038118D"/>
    <w:rsid w:val="003911E5"/>
    <w:rsid w:val="003C7191"/>
    <w:rsid w:val="004408BA"/>
    <w:rsid w:val="0045683D"/>
    <w:rsid w:val="00473745"/>
    <w:rsid w:val="0047544C"/>
    <w:rsid w:val="004819DE"/>
    <w:rsid w:val="004B6F8A"/>
    <w:rsid w:val="004C2C86"/>
    <w:rsid w:val="004D19CA"/>
    <w:rsid w:val="004E1656"/>
    <w:rsid w:val="00502257"/>
    <w:rsid w:val="00515C5C"/>
    <w:rsid w:val="00522750"/>
    <w:rsid w:val="005267B3"/>
    <w:rsid w:val="00530E89"/>
    <w:rsid w:val="00547B95"/>
    <w:rsid w:val="00597887"/>
    <w:rsid w:val="005A2A44"/>
    <w:rsid w:val="005C64C2"/>
    <w:rsid w:val="005E6B4B"/>
    <w:rsid w:val="00631FE7"/>
    <w:rsid w:val="00687F52"/>
    <w:rsid w:val="00701728"/>
    <w:rsid w:val="0072188B"/>
    <w:rsid w:val="007505DD"/>
    <w:rsid w:val="00757D6A"/>
    <w:rsid w:val="0076761C"/>
    <w:rsid w:val="00794BD3"/>
    <w:rsid w:val="007A36D7"/>
    <w:rsid w:val="008177CD"/>
    <w:rsid w:val="0083276C"/>
    <w:rsid w:val="008579C8"/>
    <w:rsid w:val="0089106F"/>
    <w:rsid w:val="008965F6"/>
    <w:rsid w:val="008A58A2"/>
    <w:rsid w:val="008B2F51"/>
    <w:rsid w:val="008B3D8D"/>
    <w:rsid w:val="008C7016"/>
    <w:rsid w:val="008D18FC"/>
    <w:rsid w:val="00975519"/>
    <w:rsid w:val="00980185"/>
    <w:rsid w:val="00A57316"/>
    <w:rsid w:val="00AA7AF1"/>
    <w:rsid w:val="00AD4EC3"/>
    <w:rsid w:val="00B53ACC"/>
    <w:rsid w:val="00B62D5A"/>
    <w:rsid w:val="00B6464D"/>
    <w:rsid w:val="00B7776C"/>
    <w:rsid w:val="00B85C77"/>
    <w:rsid w:val="00B87777"/>
    <w:rsid w:val="00BC7B0C"/>
    <w:rsid w:val="00BD4238"/>
    <w:rsid w:val="00BD51F9"/>
    <w:rsid w:val="00C00BFC"/>
    <w:rsid w:val="00C273B1"/>
    <w:rsid w:val="00C42FC0"/>
    <w:rsid w:val="00C44F54"/>
    <w:rsid w:val="00C81107"/>
    <w:rsid w:val="00C81D06"/>
    <w:rsid w:val="00CB6EED"/>
    <w:rsid w:val="00CE0323"/>
    <w:rsid w:val="00D13820"/>
    <w:rsid w:val="00D2537A"/>
    <w:rsid w:val="00D27419"/>
    <w:rsid w:val="00D52330"/>
    <w:rsid w:val="00D77E34"/>
    <w:rsid w:val="00D96CB0"/>
    <w:rsid w:val="00D96F65"/>
    <w:rsid w:val="00DE3A30"/>
    <w:rsid w:val="00DE610A"/>
    <w:rsid w:val="00DF5804"/>
    <w:rsid w:val="00DF6720"/>
    <w:rsid w:val="00E01240"/>
    <w:rsid w:val="00E367DB"/>
    <w:rsid w:val="00EA7618"/>
    <w:rsid w:val="00EB1C55"/>
    <w:rsid w:val="00ED27D2"/>
    <w:rsid w:val="00ED607E"/>
    <w:rsid w:val="00EF7003"/>
    <w:rsid w:val="00F07F45"/>
    <w:rsid w:val="00F35030"/>
    <w:rsid w:val="00F64E06"/>
    <w:rsid w:val="00F80D2E"/>
    <w:rsid w:val="00F85717"/>
    <w:rsid w:val="00FA6DBC"/>
    <w:rsid w:val="00FF4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2E85F-5F3C-41FF-B344-96323E49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4</cp:revision>
  <cp:lastPrinted>2025-09-14T06:11:00Z</cp:lastPrinted>
  <dcterms:created xsi:type="dcterms:W3CDTF">2025-09-14T06:55:00Z</dcterms:created>
  <dcterms:modified xsi:type="dcterms:W3CDTF">2025-09-14T06:13:00Z</dcterms:modified>
</cp:coreProperties>
</file>