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245A8" w:rsidRDefault="00230630" w:rsidP="008245A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 xml:space="preserve">ВЕСЕЛОВСКОГО РАЙОНА </w:t>
      </w:r>
      <w:r w:rsidR="00564335">
        <w:rPr>
          <w:b/>
          <w:szCs w:val="28"/>
        </w:rPr>
        <w:t>РОСТОВСКОЙ ОБЛАСТИ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245A8" w:rsidRDefault="00183E80" w:rsidP="008245A8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2C27C5">
        <w:rPr>
          <w:szCs w:val="28"/>
        </w:rPr>
        <w:t xml:space="preserve"> ию</w:t>
      </w:r>
      <w:r>
        <w:rPr>
          <w:szCs w:val="28"/>
        </w:rPr>
        <w:t>л</w:t>
      </w:r>
      <w:r w:rsidR="002C27C5">
        <w:rPr>
          <w:szCs w:val="28"/>
        </w:rPr>
        <w:t xml:space="preserve">я </w:t>
      </w:r>
      <w:r w:rsidR="00230630">
        <w:rPr>
          <w:szCs w:val="28"/>
        </w:rPr>
        <w:t>202</w:t>
      </w:r>
      <w:r w:rsidR="00D82F26">
        <w:rPr>
          <w:szCs w:val="28"/>
        </w:rPr>
        <w:t>3</w:t>
      </w:r>
      <w:r w:rsidR="008245A8">
        <w:rPr>
          <w:szCs w:val="28"/>
        </w:rPr>
        <w:t xml:space="preserve"> г.                                                      </w:t>
      </w:r>
      <w:r w:rsidR="002C27C5">
        <w:rPr>
          <w:szCs w:val="28"/>
        </w:rPr>
        <w:t xml:space="preserve"> </w:t>
      </w:r>
      <w:r w:rsidR="00437EDA">
        <w:rPr>
          <w:szCs w:val="28"/>
        </w:rPr>
        <w:t xml:space="preserve">                         №  </w:t>
      </w:r>
      <w:r>
        <w:rPr>
          <w:szCs w:val="28"/>
        </w:rPr>
        <w:t>13</w:t>
      </w:r>
      <w:r w:rsidR="00437EDA">
        <w:rPr>
          <w:szCs w:val="28"/>
        </w:rPr>
        <w:t>-</w:t>
      </w:r>
      <w:r>
        <w:rPr>
          <w:szCs w:val="28"/>
        </w:rPr>
        <w:t>1</w:t>
      </w:r>
    </w:p>
    <w:p w:rsidR="007F785A" w:rsidRDefault="00230630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Веселый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Default="000D5BC9" w:rsidP="000D5BC9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 xml:space="preserve">Об определении списка лиц, ответственных за прием заявлений избирателей о включении избирателей по месту нахождения </w:t>
            </w:r>
            <w:r w:rsidR="00C53E7E">
              <w:rPr>
                <w:b/>
                <w:szCs w:val="28"/>
              </w:rPr>
              <w:t>на выборах депутатов Законодательного Собрания Ростовской области седьмого созыва</w:t>
            </w:r>
            <w:r>
              <w:rPr>
                <w:b/>
                <w:szCs w:val="28"/>
              </w:rPr>
              <w:t xml:space="preserve"> </w:t>
            </w:r>
            <w:r>
              <w:rPr>
                <w:b/>
              </w:rPr>
              <w:t>и оформлению заявлений, при предъявлении которых в день голосования избиратели включаются в список избирателей на указанном в заявлении избирательном участке в Территориальной избирательной комиссии  Веселовского района Ростовской области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67497C" w:rsidRPr="00230630" w:rsidRDefault="00BA00DD" w:rsidP="00221745">
      <w:pPr>
        <w:pStyle w:val="a9"/>
        <w:suppressAutoHyphens/>
        <w:spacing w:before="0" w:after="0" w:line="276" w:lineRule="auto"/>
        <w:ind w:left="0" w:firstLine="708"/>
        <w:jc w:val="both"/>
      </w:pPr>
      <w:r>
        <w:t xml:space="preserve">В </w:t>
      </w:r>
      <w:r w:rsidR="00C53E7E">
        <w:t>соответствии с частями</w:t>
      </w:r>
      <w:r w:rsidR="00221745">
        <w:t xml:space="preserve"> </w:t>
      </w:r>
      <w:r w:rsidR="00C53E7E">
        <w:t xml:space="preserve">3, </w:t>
      </w:r>
      <w:r w:rsidR="00221745">
        <w:t>6 статьи 1</w:t>
      </w:r>
      <w:r w:rsidR="00C53E7E">
        <w:t>0</w:t>
      </w:r>
      <w:r w:rsidR="00221745">
        <w:t xml:space="preserve"> </w:t>
      </w:r>
      <w:r w:rsidR="00221745" w:rsidRPr="00221745">
        <w:t xml:space="preserve">Областного закона от 12.05.2016 </w:t>
      </w:r>
      <w:r w:rsidR="00221745">
        <w:br/>
      </w:r>
      <w:bookmarkStart w:id="0" w:name="_GoBack"/>
      <w:bookmarkEnd w:id="0"/>
      <w:r w:rsidR="00221745" w:rsidRPr="00221745">
        <w:t>№ 525-ЗС «О выборах и референдумах в Ростовской области»</w:t>
      </w:r>
      <w:r w:rsidR="00C53E7E">
        <w:t xml:space="preserve">, постановлением Центральной избирательной комиссии Российской Федерации от 22.06.2022 № 87/728-8 «О Порядке подачи заявления о включении </w:t>
      </w:r>
      <w:r w:rsidR="00221745">
        <w:t xml:space="preserve"> </w:t>
      </w:r>
      <w:r w:rsidR="00C53E7E">
        <w:t>избирателя, участника референдума в список избирателей, участников референдума по месту нахождения на выборах и референдумах в Российской Федерации»</w:t>
      </w:r>
    </w:p>
    <w:p w:rsidR="008245A8" w:rsidRDefault="008245A8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7F785A" w:rsidRDefault="007F785A" w:rsidP="00230630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230630">
        <w:rPr>
          <w:szCs w:val="28"/>
        </w:rPr>
        <w:t xml:space="preserve"> Веселовского района </w:t>
      </w:r>
      <w:r>
        <w:rPr>
          <w:szCs w:val="28"/>
        </w:rPr>
        <w:t>ПОСТАНОВЛЯЕТ:</w:t>
      </w:r>
    </w:p>
    <w:p w:rsidR="002C27C5" w:rsidRDefault="002C27C5" w:rsidP="00230630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</w:p>
    <w:p w:rsidR="00FD7FAC" w:rsidRDefault="002C27C5" w:rsidP="00FD7FAC">
      <w:pPr>
        <w:spacing w:line="360" w:lineRule="auto"/>
        <w:ind w:right="-1"/>
        <w:jc w:val="both"/>
      </w:pPr>
      <w:r>
        <w:t xml:space="preserve">        </w:t>
      </w:r>
      <w:r w:rsidR="00FD7FAC">
        <w:t>1. Определить ответственных за прием заявлений в Территориальной избирательной комиссии Веселовского района  Ростовской области следующих лиц:</w:t>
      </w:r>
    </w:p>
    <w:p w:rsidR="00FD7FAC" w:rsidRDefault="00FD7FAC" w:rsidP="00FD7FAC">
      <w:pPr>
        <w:spacing w:line="360" w:lineRule="auto"/>
        <w:ind w:right="-1" w:firstLine="567"/>
        <w:jc w:val="both"/>
      </w:pPr>
      <w:r>
        <w:t>- Ковтун Лиди</w:t>
      </w:r>
      <w:r w:rsidR="005A2CF5">
        <w:t>ю</w:t>
      </w:r>
      <w:r>
        <w:t xml:space="preserve"> Гавриловн</w:t>
      </w:r>
      <w:r w:rsidR="005A2CF5">
        <w:t>у</w:t>
      </w:r>
      <w:r>
        <w:t xml:space="preserve"> – заместител</w:t>
      </w:r>
      <w:r w:rsidR="005A2CF5">
        <w:t>я</w:t>
      </w:r>
      <w:r>
        <w:t xml:space="preserve"> председателя Территориальной избирательной комиссии Веселовского района;</w:t>
      </w:r>
    </w:p>
    <w:p w:rsidR="00FD7FAC" w:rsidRDefault="00FD7FAC" w:rsidP="00FD7FAC">
      <w:pPr>
        <w:spacing w:line="360" w:lineRule="auto"/>
        <w:ind w:right="-1" w:firstLine="567"/>
        <w:jc w:val="both"/>
      </w:pPr>
      <w:r>
        <w:lastRenderedPageBreak/>
        <w:t>- Бондаренко Елен</w:t>
      </w:r>
      <w:r w:rsidR="005A2CF5">
        <w:t>у</w:t>
      </w:r>
      <w:r>
        <w:t xml:space="preserve"> Викторовн</w:t>
      </w:r>
      <w:r w:rsidR="005A2CF5">
        <w:t>у</w:t>
      </w:r>
      <w:r>
        <w:t xml:space="preserve"> - секретар</w:t>
      </w:r>
      <w:r w:rsidR="005A2CF5">
        <w:t>я</w:t>
      </w:r>
      <w:r>
        <w:t xml:space="preserve"> Территориальной избирательной комиссии Веселовского района;</w:t>
      </w:r>
    </w:p>
    <w:p w:rsidR="005A2CF5" w:rsidRDefault="005A2CF5" w:rsidP="00FD7FAC">
      <w:pPr>
        <w:spacing w:line="360" w:lineRule="auto"/>
        <w:ind w:right="-1" w:firstLine="567"/>
        <w:jc w:val="both"/>
      </w:pPr>
      <w:r>
        <w:t>- Кудрявцеву Валентину Михайловну – члена Территориальной избирательной комиссии Веселовского района;</w:t>
      </w:r>
    </w:p>
    <w:p w:rsidR="005A2CF5" w:rsidRDefault="005A2CF5" w:rsidP="00FD7FAC">
      <w:pPr>
        <w:spacing w:line="360" w:lineRule="auto"/>
        <w:ind w:right="-1" w:firstLine="567"/>
        <w:jc w:val="both"/>
      </w:pPr>
      <w:r>
        <w:t xml:space="preserve">- Рыбцову Людмилу Викторовну – члена   Территориальной избирательной комиссии Веселовского района.  </w:t>
      </w:r>
    </w:p>
    <w:p w:rsidR="00FD7FAC" w:rsidRDefault="00FD7FAC" w:rsidP="00FD7FAC">
      <w:pPr>
        <w:spacing w:line="360" w:lineRule="auto"/>
        <w:ind w:right="-1"/>
        <w:jc w:val="both"/>
      </w:pPr>
      <w:r>
        <w:tab/>
        <w:t>2. Контроль за выполнением настоящего  постановления возложить на  председателя Территориальной избирательной комиссии Веселовского  района Ростовской области Черуха Б.И.</w:t>
      </w:r>
    </w:p>
    <w:p w:rsidR="00230630" w:rsidRDefault="00230630" w:rsidP="00FD7FAC">
      <w:pPr>
        <w:pStyle w:val="a9"/>
        <w:suppressAutoHyphens/>
        <w:spacing w:before="0" w:after="0" w:line="276" w:lineRule="auto"/>
        <w:ind w:left="0"/>
        <w:jc w:val="both"/>
      </w:pPr>
    </w:p>
    <w:p w:rsidR="00FD7FAC" w:rsidRDefault="00FD7FAC" w:rsidP="00FD7FAC">
      <w:pPr>
        <w:pStyle w:val="a9"/>
        <w:suppressAutoHyphens/>
        <w:spacing w:before="0" w:after="0" w:line="276" w:lineRule="auto"/>
        <w:ind w:left="0"/>
        <w:jc w:val="both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FD7FAC">
        <w:t xml:space="preserve">            </w:t>
      </w:r>
      <w:r>
        <w:tab/>
      </w:r>
      <w:r w:rsidR="00230630">
        <w:t>Б.И. Черуха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D7FAC" w:rsidRDefault="00FD7FAC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230630">
      <w:pPr>
        <w:pStyle w:val="a3"/>
        <w:tabs>
          <w:tab w:val="clear" w:pos="4536"/>
          <w:tab w:val="clear" w:pos="9072"/>
          <w:tab w:val="left" w:pos="6285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230630">
        <w:rPr>
          <w:kern w:val="28"/>
        </w:rPr>
        <w:tab/>
      </w:r>
      <w:r w:rsidR="00FD7FAC">
        <w:rPr>
          <w:kern w:val="28"/>
        </w:rPr>
        <w:t xml:space="preserve">            </w:t>
      </w:r>
      <w:r w:rsidR="00DE0841">
        <w:rPr>
          <w:kern w:val="28"/>
        </w:rPr>
        <w:t>Е</w:t>
      </w:r>
      <w:r w:rsidR="00230630">
        <w:rPr>
          <w:kern w:val="28"/>
        </w:rPr>
        <w:t xml:space="preserve">.В. </w:t>
      </w:r>
      <w:r w:rsidR="00DE0841">
        <w:rPr>
          <w:kern w:val="28"/>
        </w:rPr>
        <w:t>Бондаренко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7BED" w:rsidRDefault="000E7BED" w:rsidP="00F92C75">
      <w:r>
        <w:separator/>
      </w:r>
    </w:p>
  </w:endnote>
  <w:endnote w:type="continuationSeparator" w:id="1">
    <w:p w:rsidR="000E7BED" w:rsidRDefault="000E7BE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7BED" w:rsidRDefault="000E7BED" w:rsidP="00F92C75">
      <w:r>
        <w:separator/>
      </w:r>
    </w:p>
  </w:footnote>
  <w:footnote w:type="continuationSeparator" w:id="1">
    <w:p w:rsidR="000E7BED" w:rsidRDefault="000E7BE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7704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7704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A2CF5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7BB"/>
    <w:rsid w:val="0001142C"/>
    <w:rsid w:val="0001641F"/>
    <w:rsid w:val="00034FDC"/>
    <w:rsid w:val="00036B57"/>
    <w:rsid w:val="000673C1"/>
    <w:rsid w:val="00067F06"/>
    <w:rsid w:val="0007439E"/>
    <w:rsid w:val="00075CAE"/>
    <w:rsid w:val="000839BC"/>
    <w:rsid w:val="00092657"/>
    <w:rsid w:val="000C747F"/>
    <w:rsid w:val="000D5BC9"/>
    <w:rsid w:val="000E2B24"/>
    <w:rsid w:val="000E7BED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83E80"/>
    <w:rsid w:val="001A5CE1"/>
    <w:rsid w:val="001D2E16"/>
    <w:rsid w:val="001D6FB9"/>
    <w:rsid w:val="001E5643"/>
    <w:rsid w:val="001E71D6"/>
    <w:rsid w:val="001E7609"/>
    <w:rsid w:val="00221745"/>
    <w:rsid w:val="00230630"/>
    <w:rsid w:val="0024693E"/>
    <w:rsid w:val="00246AD9"/>
    <w:rsid w:val="00246FFA"/>
    <w:rsid w:val="00260B47"/>
    <w:rsid w:val="00265131"/>
    <w:rsid w:val="0027213B"/>
    <w:rsid w:val="00280A2B"/>
    <w:rsid w:val="00283042"/>
    <w:rsid w:val="00285FD1"/>
    <w:rsid w:val="00290A55"/>
    <w:rsid w:val="002A649B"/>
    <w:rsid w:val="002C27C5"/>
    <w:rsid w:val="002C5BE4"/>
    <w:rsid w:val="002D0A63"/>
    <w:rsid w:val="002D2BDD"/>
    <w:rsid w:val="002D5542"/>
    <w:rsid w:val="002F58AA"/>
    <w:rsid w:val="003113C3"/>
    <w:rsid w:val="00334F31"/>
    <w:rsid w:val="00336F8A"/>
    <w:rsid w:val="00394C51"/>
    <w:rsid w:val="003A34E6"/>
    <w:rsid w:val="003E6162"/>
    <w:rsid w:val="003E7DC6"/>
    <w:rsid w:val="003F448B"/>
    <w:rsid w:val="00432CB3"/>
    <w:rsid w:val="00432FF6"/>
    <w:rsid w:val="00437EDA"/>
    <w:rsid w:val="004456D6"/>
    <w:rsid w:val="00452B16"/>
    <w:rsid w:val="004664FD"/>
    <w:rsid w:val="00473568"/>
    <w:rsid w:val="0048483C"/>
    <w:rsid w:val="004A7C0E"/>
    <w:rsid w:val="004C686E"/>
    <w:rsid w:val="004D1E70"/>
    <w:rsid w:val="00530BE5"/>
    <w:rsid w:val="00560277"/>
    <w:rsid w:val="00564335"/>
    <w:rsid w:val="005A2CF5"/>
    <w:rsid w:val="005A7A20"/>
    <w:rsid w:val="005B136B"/>
    <w:rsid w:val="005F17D1"/>
    <w:rsid w:val="005F18F9"/>
    <w:rsid w:val="00653FD4"/>
    <w:rsid w:val="006677E5"/>
    <w:rsid w:val="0067497C"/>
    <w:rsid w:val="0068266C"/>
    <w:rsid w:val="00683443"/>
    <w:rsid w:val="00693009"/>
    <w:rsid w:val="006B5952"/>
    <w:rsid w:val="006E0EAC"/>
    <w:rsid w:val="00707335"/>
    <w:rsid w:val="0071721C"/>
    <w:rsid w:val="00732CCE"/>
    <w:rsid w:val="00741478"/>
    <w:rsid w:val="007532BA"/>
    <w:rsid w:val="0075476D"/>
    <w:rsid w:val="0075686F"/>
    <w:rsid w:val="0077042B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37DA8"/>
    <w:rsid w:val="00840D9C"/>
    <w:rsid w:val="0085457A"/>
    <w:rsid w:val="0085795D"/>
    <w:rsid w:val="00886460"/>
    <w:rsid w:val="008949F4"/>
    <w:rsid w:val="008B175C"/>
    <w:rsid w:val="008B33FE"/>
    <w:rsid w:val="008B60CD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1A6F"/>
    <w:rsid w:val="00A6383A"/>
    <w:rsid w:val="00A70464"/>
    <w:rsid w:val="00A76B22"/>
    <w:rsid w:val="00AB22AA"/>
    <w:rsid w:val="00AD0932"/>
    <w:rsid w:val="00B07EFE"/>
    <w:rsid w:val="00B40745"/>
    <w:rsid w:val="00B67B1C"/>
    <w:rsid w:val="00B77230"/>
    <w:rsid w:val="00B83A84"/>
    <w:rsid w:val="00B9268C"/>
    <w:rsid w:val="00BA00DD"/>
    <w:rsid w:val="00BA452F"/>
    <w:rsid w:val="00BC4587"/>
    <w:rsid w:val="00BC51D1"/>
    <w:rsid w:val="00BD4D28"/>
    <w:rsid w:val="00C20165"/>
    <w:rsid w:val="00C319A9"/>
    <w:rsid w:val="00C359DB"/>
    <w:rsid w:val="00C43A80"/>
    <w:rsid w:val="00C5323A"/>
    <w:rsid w:val="00C53E7E"/>
    <w:rsid w:val="00C545C2"/>
    <w:rsid w:val="00CA1069"/>
    <w:rsid w:val="00CB7216"/>
    <w:rsid w:val="00D43FDB"/>
    <w:rsid w:val="00D44F60"/>
    <w:rsid w:val="00D57220"/>
    <w:rsid w:val="00D63F26"/>
    <w:rsid w:val="00D82F26"/>
    <w:rsid w:val="00D901E7"/>
    <w:rsid w:val="00D94506"/>
    <w:rsid w:val="00D97FE0"/>
    <w:rsid w:val="00DA1E99"/>
    <w:rsid w:val="00DC0029"/>
    <w:rsid w:val="00DC0AFE"/>
    <w:rsid w:val="00DD0B71"/>
    <w:rsid w:val="00DE0841"/>
    <w:rsid w:val="00DF63A2"/>
    <w:rsid w:val="00E02B8A"/>
    <w:rsid w:val="00E1534C"/>
    <w:rsid w:val="00E34826"/>
    <w:rsid w:val="00E47F95"/>
    <w:rsid w:val="00E50DD8"/>
    <w:rsid w:val="00E61587"/>
    <w:rsid w:val="00E732B4"/>
    <w:rsid w:val="00E85265"/>
    <w:rsid w:val="00E904ED"/>
    <w:rsid w:val="00EA0F02"/>
    <w:rsid w:val="00EB4B1D"/>
    <w:rsid w:val="00EC443F"/>
    <w:rsid w:val="00F04DA0"/>
    <w:rsid w:val="00F10852"/>
    <w:rsid w:val="00F250A5"/>
    <w:rsid w:val="00F2703F"/>
    <w:rsid w:val="00F31DAE"/>
    <w:rsid w:val="00F504A4"/>
    <w:rsid w:val="00F60621"/>
    <w:rsid w:val="00F86BA7"/>
    <w:rsid w:val="00F92C75"/>
    <w:rsid w:val="00FB3D79"/>
    <w:rsid w:val="00FD0711"/>
    <w:rsid w:val="00FD7FAC"/>
    <w:rsid w:val="00FE78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49F351-E758-4938-9328-79201A9CD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11</cp:revision>
  <cp:lastPrinted>2023-06-23T07:11:00Z</cp:lastPrinted>
  <dcterms:created xsi:type="dcterms:W3CDTF">2023-06-23T06:46:00Z</dcterms:created>
  <dcterms:modified xsi:type="dcterms:W3CDTF">2023-07-20T12:49:00Z</dcterms:modified>
</cp:coreProperties>
</file>