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130" w:rsidRDefault="00EC5D8F">
      <w:pPr>
        <w:suppressAutoHyphens/>
        <w:ind w:right="-1"/>
        <w:jc w:val="center"/>
        <w:rPr>
          <w:sz w:val="8"/>
        </w:rPr>
      </w:pPr>
      <w:r>
        <w:rPr>
          <w:noProof/>
          <w:sz w:val="8"/>
        </w:rPr>
        <w:drawing>
          <wp:anchor distT="0" distB="0" distL="114935" distR="114935" simplePos="0" relativeHeight="2" behindDoc="0" locked="0" layoutInCell="1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47" t="-45" r="-47" b="-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suppressAutoHyphens/>
        <w:ind w:right="-1"/>
        <w:jc w:val="center"/>
        <w:rPr>
          <w:sz w:val="8"/>
        </w:rPr>
      </w:pPr>
    </w:p>
    <w:p w:rsidR="00130130" w:rsidRDefault="00130130">
      <w:pPr>
        <w:pStyle w:val="ac"/>
        <w:suppressAutoHyphens/>
        <w:ind w:right="-1"/>
        <w:rPr>
          <w:sz w:val="16"/>
        </w:rPr>
      </w:pPr>
    </w:p>
    <w:p w:rsidR="00130130" w:rsidRDefault="00130130">
      <w:pPr>
        <w:rPr>
          <w:sz w:val="16"/>
        </w:rPr>
      </w:pPr>
    </w:p>
    <w:p w:rsidR="00130130" w:rsidRDefault="00130130">
      <w:pPr>
        <w:suppressAutoHyphens/>
        <w:ind w:left="-567"/>
        <w:rPr>
          <w:sz w:val="28"/>
          <w:szCs w:val="28"/>
        </w:rPr>
      </w:pPr>
    </w:p>
    <w:p w:rsidR="00130130" w:rsidRDefault="00EC5D8F">
      <w:pPr>
        <w:suppressAutoHyphens/>
        <w:ind w:left="708" w:right="-185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30130" w:rsidRDefault="00EC5D8F">
      <w:pPr>
        <w:suppressAutoHyphens/>
        <w:ind w:left="708"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130130" w:rsidRDefault="00130130">
      <w:pPr>
        <w:suppressAutoHyphens/>
        <w:jc w:val="center"/>
        <w:rPr>
          <w:b/>
          <w:i/>
          <w:sz w:val="28"/>
          <w:szCs w:val="28"/>
        </w:rPr>
      </w:pPr>
    </w:p>
    <w:p w:rsidR="00130130" w:rsidRDefault="00EC5D8F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30130" w:rsidRDefault="00130130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130130" w:rsidRDefault="00EC5D8F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22</w:t>
      </w:r>
      <w:r>
        <w:rPr>
          <w:sz w:val="28"/>
          <w:szCs w:val="28"/>
        </w:rPr>
        <w:t xml:space="preserve"> июля 2026г.                                                                                                     № 13-6</w:t>
      </w:r>
    </w:p>
    <w:p w:rsidR="00130130" w:rsidRDefault="00EC5D8F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п. Веселый</w:t>
      </w:r>
    </w:p>
    <w:p w:rsidR="00130130" w:rsidRDefault="00130130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130130" w:rsidRDefault="00EC5D8F">
      <w:pPr>
        <w:tabs>
          <w:tab w:val="left" w:pos="7740"/>
        </w:tabs>
        <w:ind w:left="1800" w:right="1898"/>
        <w:jc w:val="both"/>
      </w:pPr>
      <w:r>
        <w:rPr>
          <w:b/>
          <w:sz w:val="28"/>
        </w:rPr>
        <w:t>Об утверждении численности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</w:t>
      </w:r>
      <w:r>
        <w:rPr>
          <w:b/>
          <w:sz w:val="28"/>
        </w:rPr>
        <w:t>ирного (подомового) обхода (проект «</w:t>
      </w:r>
      <w:proofErr w:type="spellStart"/>
      <w:r>
        <w:rPr>
          <w:b/>
          <w:sz w:val="28"/>
        </w:rPr>
        <w:t>ИнформУИК</w:t>
      </w:r>
      <w:proofErr w:type="spellEnd"/>
      <w:r>
        <w:rPr>
          <w:b/>
          <w:sz w:val="28"/>
        </w:rPr>
        <w:t>») на территории Веселовского района Ростовской области</w:t>
      </w:r>
    </w:p>
    <w:p w:rsidR="00130130" w:rsidRDefault="00130130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:rsidR="00130130" w:rsidRDefault="00EC5D8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Руководствуясь выпиской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  <w:t>«Об адресном информировании</w:t>
      </w:r>
      <w:r>
        <w:rPr>
          <w:sz w:val="28"/>
          <w:szCs w:val="28"/>
        </w:rPr>
        <w:t xml:space="preserve">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>
        <w:rPr>
          <w:sz w:val="28"/>
          <w:szCs w:val="28"/>
        </w:rPr>
        <w:t>ИнформУИК</w:t>
      </w:r>
      <w:proofErr w:type="spellEnd"/>
      <w:r>
        <w:rPr>
          <w:sz w:val="28"/>
          <w:szCs w:val="28"/>
        </w:rPr>
        <w:t xml:space="preserve">»)», </w:t>
      </w:r>
      <w:r>
        <w:rPr>
          <w:rFonts w:eastAsia="Calibri"/>
          <w:sz w:val="28"/>
          <w:szCs w:val="28"/>
          <w:lang w:eastAsia="en-US"/>
        </w:rPr>
        <w:t>постановлением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 xml:space="preserve"> от 09.07.2026 № 155-2 «</w:t>
      </w:r>
      <w:r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</w:t>
      </w:r>
      <w:proofErr w:type="gramEnd"/>
      <w:r>
        <w:rPr>
          <w:sz w:val="28"/>
        </w:rPr>
        <w:t xml:space="preserve"> Российской Федерации девятого созыва путем их оповещения способом поквартирного (подомовог</w:t>
      </w:r>
      <w:r>
        <w:rPr>
          <w:sz w:val="28"/>
        </w:rPr>
        <w:t>о) обхода (проект «</w:t>
      </w:r>
      <w:proofErr w:type="spellStart"/>
      <w:r>
        <w:rPr>
          <w:sz w:val="28"/>
        </w:rPr>
        <w:t>ИнформУИК</w:t>
      </w:r>
      <w:proofErr w:type="spellEnd"/>
      <w:r>
        <w:rPr>
          <w:sz w:val="28"/>
        </w:rPr>
        <w:t>»)»</w:t>
      </w:r>
    </w:p>
    <w:p w:rsidR="00130130" w:rsidRDefault="00130130">
      <w:pPr>
        <w:ind w:firstLine="900"/>
        <w:jc w:val="both"/>
        <w:rPr>
          <w:sz w:val="16"/>
          <w:szCs w:val="16"/>
        </w:rPr>
      </w:pPr>
    </w:p>
    <w:p w:rsidR="00130130" w:rsidRDefault="00EC5D8F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ПОСТАНОВИЛА:</w:t>
      </w:r>
    </w:p>
    <w:p w:rsidR="00130130" w:rsidRDefault="00130130">
      <w:pPr>
        <w:ind w:firstLine="900"/>
        <w:jc w:val="center"/>
        <w:rPr>
          <w:sz w:val="16"/>
          <w:szCs w:val="16"/>
        </w:rPr>
      </w:pPr>
    </w:p>
    <w:p w:rsidR="00130130" w:rsidRDefault="00EC5D8F">
      <w:pPr>
        <w:pStyle w:val="aa"/>
        <w:tabs>
          <w:tab w:val="left" w:pos="993"/>
        </w:tabs>
        <w:spacing w:line="360" w:lineRule="auto"/>
        <w:ind w:left="0" w:firstLine="851"/>
        <w:jc w:val="both"/>
      </w:pPr>
      <w:r>
        <w:rPr>
          <w:sz w:val="28"/>
          <w:szCs w:val="28"/>
        </w:rPr>
        <w:t xml:space="preserve">1. Утвердить численность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>
        <w:rPr>
          <w:sz w:val="28"/>
          <w:szCs w:val="28"/>
        </w:rPr>
        <w:t>депутатов Государственной Думы Федеральног</w:t>
      </w:r>
      <w:r>
        <w:rPr>
          <w:sz w:val="28"/>
          <w:szCs w:val="28"/>
        </w:rPr>
        <w:t>о Собрания Российской Федерации девятого созыва</w:t>
      </w:r>
      <w:proofErr w:type="gramEnd"/>
      <w:r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>
        <w:rPr>
          <w:sz w:val="28"/>
          <w:szCs w:val="28"/>
        </w:rPr>
        <w:t>ИнформУИК</w:t>
      </w:r>
      <w:proofErr w:type="spellEnd"/>
      <w:r>
        <w:rPr>
          <w:sz w:val="28"/>
          <w:szCs w:val="28"/>
        </w:rPr>
        <w:t>») на территории Веселовского района Ростовской области согласно приложению.</w:t>
      </w:r>
    </w:p>
    <w:p w:rsidR="00130130" w:rsidRDefault="00EC5D8F">
      <w:pPr>
        <w:spacing w:line="360" w:lineRule="auto"/>
        <w:ind w:firstLine="851"/>
        <w:jc w:val="both"/>
      </w:pPr>
      <w:r>
        <w:rPr>
          <w:sz w:val="28"/>
          <w:szCs w:val="28"/>
        </w:rPr>
        <w:lastRenderedPageBreak/>
        <w:t>2. 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</w:t>
      </w:r>
      <w:r>
        <w:rPr>
          <w:sz w:val="28"/>
          <w:szCs w:val="28"/>
        </w:rPr>
        <w:t>я возложить на секретаря комиссии.</w:t>
      </w:r>
    </w:p>
    <w:p w:rsidR="00130130" w:rsidRDefault="00130130">
      <w:pPr>
        <w:ind w:firstLine="900"/>
        <w:jc w:val="both"/>
        <w:rPr>
          <w:sz w:val="16"/>
          <w:szCs w:val="16"/>
        </w:rPr>
      </w:pPr>
    </w:p>
    <w:p w:rsidR="00130130" w:rsidRDefault="00130130">
      <w:pPr>
        <w:tabs>
          <w:tab w:val="left" w:pos="7020"/>
        </w:tabs>
        <w:rPr>
          <w:sz w:val="28"/>
          <w:szCs w:val="28"/>
        </w:rPr>
      </w:pPr>
    </w:p>
    <w:p w:rsidR="00130130" w:rsidRDefault="00EC5D8F">
      <w:pPr>
        <w:tabs>
          <w:tab w:val="left" w:pos="7020"/>
        </w:tabs>
      </w:pPr>
      <w:r>
        <w:rPr>
          <w:sz w:val="28"/>
          <w:szCs w:val="28"/>
        </w:rPr>
        <w:t xml:space="preserve">Председатель комиссии        _________________________     </w:t>
      </w:r>
      <w:proofErr w:type="spellStart"/>
      <w:r>
        <w:rPr>
          <w:sz w:val="28"/>
          <w:szCs w:val="28"/>
        </w:rPr>
        <w:t>Черуха</w:t>
      </w:r>
      <w:proofErr w:type="spellEnd"/>
      <w:r>
        <w:rPr>
          <w:sz w:val="28"/>
          <w:szCs w:val="28"/>
        </w:rPr>
        <w:t xml:space="preserve"> Б.И.</w:t>
      </w:r>
    </w:p>
    <w:p w:rsidR="00130130" w:rsidRDefault="00EC5D8F">
      <w:pPr>
        <w:rPr>
          <w:sz w:val="28"/>
          <w:szCs w:val="28"/>
        </w:rPr>
      </w:pPr>
      <w:r>
        <w:rPr>
          <w:i/>
          <w:sz w:val="20"/>
          <w:szCs w:val="28"/>
        </w:rPr>
        <w:t>(подпись)</w:t>
      </w:r>
    </w:p>
    <w:p w:rsidR="00130130" w:rsidRDefault="00130130">
      <w:pPr>
        <w:rPr>
          <w:sz w:val="28"/>
          <w:szCs w:val="28"/>
        </w:rPr>
      </w:pPr>
    </w:p>
    <w:p w:rsidR="00130130" w:rsidRDefault="00EC5D8F">
      <w:pPr>
        <w:tabs>
          <w:tab w:val="left" w:pos="7020"/>
        </w:tabs>
        <w:jc w:val="both"/>
      </w:pPr>
      <w:r>
        <w:rPr>
          <w:sz w:val="28"/>
          <w:szCs w:val="28"/>
        </w:rPr>
        <w:t>Секретарь комиссии              _________________________</w:t>
      </w:r>
      <w:r>
        <w:rPr>
          <w:sz w:val="28"/>
          <w:szCs w:val="28"/>
        </w:rPr>
        <w:tab/>
        <w:t>Овчаренко Е.М.</w:t>
      </w:r>
    </w:p>
    <w:p w:rsidR="00130130" w:rsidRDefault="00EC5D8F">
      <w:pPr>
        <w:tabs>
          <w:tab w:val="left" w:pos="7020"/>
        </w:tabs>
        <w:jc w:val="both"/>
        <w:rPr>
          <w:i/>
          <w:sz w:val="20"/>
          <w:szCs w:val="28"/>
        </w:rPr>
      </w:pPr>
      <w:r>
        <w:rPr>
          <w:i/>
          <w:sz w:val="20"/>
          <w:szCs w:val="28"/>
        </w:rPr>
        <w:t>(подпись)</w:t>
      </w: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130130">
      <w:pPr>
        <w:tabs>
          <w:tab w:val="left" w:pos="7020"/>
        </w:tabs>
        <w:ind w:left="6096"/>
        <w:jc w:val="center"/>
        <w:rPr>
          <w:sz w:val="28"/>
        </w:rPr>
      </w:pPr>
    </w:p>
    <w:p w:rsidR="00130130" w:rsidRDefault="00EC5D8F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lastRenderedPageBreak/>
        <w:t>УТВЕРЖДЕНА</w:t>
      </w:r>
    </w:p>
    <w:p w:rsidR="00130130" w:rsidRDefault="00EC5D8F">
      <w:pPr>
        <w:tabs>
          <w:tab w:val="left" w:pos="7020"/>
        </w:tabs>
        <w:ind w:left="6096"/>
        <w:jc w:val="center"/>
      </w:pPr>
      <w:r>
        <w:rPr>
          <w:sz w:val="28"/>
        </w:rPr>
        <w:t>постановлением Территориальной избирательной комиссии Веселовского района</w:t>
      </w:r>
    </w:p>
    <w:p w:rsidR="00130130" w:rsidRDefault="00EC5D8F">
      <w:pPr>
        <w:tabs>
          <w:tab w:val="left" w:pos="7020"/>
        </w:tabs>
        <w:ind w:left="6096"/>
        <w:jc w:val="center"/>
      </w:pPr>
      <w:r>
        <w:rPr>
          <w:sz w:val="28"/>
        </w:rPr>
        <w:t>от «06» июля 2026 № 10-4</w:t>
      </w:r>
    </w:p>
    <w:p w:rsidR="00130130" w:rsidRDefault="00EC5D8F">
      <w:pPr>
        <w:tabs>
          <w:tab w:val="left" w:pos="7020"/>
        </w:tabs>
        <w:jc w:val="center"/>
      </w:pPr>
      <w:r>
        <w:rPr>
          <w:b/>
          <w:sz w:val="28"/>
        </w:rPr>
        <w:t xml:space="preserve">Численность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>
        <w:rPr>
          <w:b/>
          <w:sz w:val="28"/>
        </w:rPr>
        <w:t xml:space="preserve">депутатов Государственной Думы </w:t>
      </w:r>
      <w:r>
        <w:rPr>
          <w:b/>
          <w:sz w:val="28"/>
        </w:rPr>
        <w:t>Федерального Собрания Российской Федерации девятого созыва</w:t>
      </w:r>
      <w:proofErr w:type="gramEnd"/>
      <w:r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>
        <w:rPr>
          <w:b/>
          <w:sz w:val="28"/>
        </w:rPr>
        <w:t>ИнформУИК</w:t>
      </w:r>
      <w:proofErr w:type="spellEnd"/>
      <w:r>
        <w:rPr>
          <w:b/>
          <w:sz w:val="28"/>
        </w:rPr>
        <w:t>») на территории</w:t>
      </w:r>
    </w:p>
    <w:p w:rsidR="00130130" w:rsidRDefault="00EC5D8F">
      <w:pPr>
        <w:tabs>
          <w:tab w:val="left" w:pos="7020"/>
        </w:tabs>
        <w:jc w:val="center"/>
      </w:pPr>
      <w:r>
        <w:rPr>
          <w:b/>
          <w:sz w:val="28"/>
        </w:rPr>
        <w:t>Веселовского района Ростовской области</w:t>
      </w:r>
    </w:p>
    <w:tbl>
      <w:tblPr>
        <w:tblStyle w:val="ad"/>
        <w:tblW w:w="9355" w:type="dxa"/>
        <w:tblInd w:w="392" w:type="dxa"/>
        <w:tblLook w:val="04A0"/>
      </w:tblPr>
      <w:tblGrid>
        <w:gridCol w:w="857"/>
        <w:gridCol w:w="5095"/>
        <w:gridCol w:w="3403"/>
      </w:tblGrid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Численность членов участковой избирательной комиссии, участвующих в адресном информировании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405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6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406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4</w:t>
            </w:r>
          </w:p>
        </w:tc>
      </w:tr>
      <w:tr w:rsidR="00130130">
        <w:trPr>
          <w:trHeight w:val="78"/>
        </w:trPr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407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4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408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6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№409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410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411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№412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414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415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416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417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418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419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t>4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420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 xml:space="preserve">№ </w:t>
            </w:r>
            <w:r>
              <w:rPr>
                <w:sz w:val="28"/>
              </w:rPr>
              <w:t>421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422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423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424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425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426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427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85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130130">
            <w:pPr>
              <w:pStyle w:val="aa"/>
              <w:numPr>
                <w:ilvl w:val="0"/>
                <w:numId w:val="1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№ 428</w:t>
            </w:r>
          </w:p>
        </w:tc>
        <w:tc>
          <w:tcPr>
            <w:tcW w:w="3403" w:type="dxa"/>
            <w:tcBorders>
              <w:top w:val="nil"/>
            </w:tcBorders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2</w:t>
            </w:r>
          </w:p>
        </w:tc>
      </w:tr>
      <w:tr w:rsidR="00130130">
        <w:tc>
          <w:tcPr>
            <w:tcW w:w="5952" w:type="dxa"/>
            <w:gridSpan w:val="2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Итого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130130" w:rsidRDefault="00EC5D8F">
            <w:pPr>
              <w:tabs>
                <w:tab w:val="left" w:pos="7020"/>
              </w:tabs>
              <w:jc w:val="center"/>
            </w:pPr>
            <w:r>
              <w:rPr>
                <w:sz w:val="28"/>
              </w:rPr>
              <w:t>62</w:t>
            </w:r>
            <w:r>
              <w:rPr>
                <w:sz w:val="28"/>
                <w:vertAlign w:val="superscript"/>
              </w:rPr>
              <w:t>*</w:t>
            </w:r>
          </w:p>
        </w:tc>
      </w:tr>
    </w:tbl>
    <w:p w:rsidR="00130130" w:rsidRDefault="00130130">
      <w:pPr>
        <w:tabs>
          <w:tab w:val="left" w:pos="7020"/>
        </w:tabs>
        <w:rPr>
          <w:sz w:val="28"/>
        </w:rPr>
      </w:pPr>
    </w:p>
    <w:p w:rsidR="00130130" w:rsidRDefault="00EC5D8F">
      <w:pPr>
        <w:tabs>
          <w:tab w:val="left" w:pos="7020"/>
        </w:tabs>
      </w:pPr>
      <w:r>
        <w:rPr>
          <w:sz w:val="28"/>
        </w:rPr>
        <w:t>*Примечание: Распределение по УИК и итоговое количество членов УИК должно соответствовать постановлению ИКРО № 155-2 от 09.07.2026</w:t>
      </w:r>
    </w:p>
    <w:sectPr w:rsidR="00130130" w:rsidSect="00130130">
      <w:pgSz w:w="11906" w:h="16838"/>
      <w:pgMar w:top="1134" w:right="849" w:bottom="360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F2F98"/>
    <w:multiLevelType w:val="multilevel"/>
    <w:tmpl w:val="523676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46A62B2"/>
    <w:multiLevelType w:val="multilevel"/>
    <w:tmpl w:val="4A4CBD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20"/>
  <w:characterSpacingControl w:val="doNotCompress"/>
  <w:compat/>
  <w:rsids>
    <w:rsidRoot w:val="00130130"/>
    <w:rsid w:val="00130130"/>
    <w:rsid w:val="00EC5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аголовок"/>
    <w:basedOn w:val="a"/>
    <w:next w:val="a7"/>
    <w:qFormat/>
    <w:rsid w:val="001301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130130"/>
    <w:pPr>
      <w:spacing w:after="140" w:line="276" w:lineRule="auto"/>
    </w:pPr>
  </w:style>
  <w:style w:type="paragraph" w:styleId="a8">
    <w:name w:val="List"/>
    <w:basedOn w:val="a7"/>
    <w:rsid w:val="00130130"/>
    <w:rPr>
      <w:rFonts w:cs="Arial"/>
    </w:rPr>
  </w:style>
  <w:style w:type="paragraph" w:customStyle="1" w:styleId="Caption">
    <w:name w:val="Caption"/>
    <w:basedOn w:val="a"/>
    <w:qFormat/>
    <w:rsid w:val="00130130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130130"/>
    <w:pPr>
      <w:suppressLineNumbers/>
    </w:pPr>
    <w:rPr>
      <w:rFonts w:cs="Arial"/>
    </w:rPr>
  </w:style>
  <w:style w:type="paragraph" w:styleId="aa">
    <w:name w:val="List Paragraph"/>
    <w:basedOn w:val="a"/>
    <w:qFormat/>
    <w:rsid w:val="00BD4492"/>
    <w:pPr>
      <w:widowControl w:val="0"/>
      <w:ind w:left="720"/>
      <w:contextualSpacing/>
    </w:pPr>
    <w:rPr>
      <w:sz w:val="20"/>
      <w:szCs w:val="20"/>
    </w:rPr>
  </w:style>
  <w:style w:type="paragraph" w:customStyle="1" w:styleId="Header">
    <w:name w:val="Header"/>
    <w:basedOn w:val="a"/>
    <w:uiPriority w:val="99"/>
    <w:unhideWhenUsed/>
    <w:rsid w:val="002F205F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2F205F"/>
    <w:pPr>
      <w:tabs>
        <w:tab w:val="center" w:pos="4677"/>
        <w:tab w:val="right" w:pos="9355"/>
      </w:tabs>
    </w:pPr>
  </w:style>
  <w:style w:type="paragraph" w:styleId="ab">
    <w:name w:val="Balloon Text"/>
    <w:basedOn w:val="a"/>
    <w:uiPriority w:val="99"/>
    <w:semiHidden/>
    <w:unhideWhenUsed/>
    <w:qFormat/>
    <w:rsid w:val="00A9242A"/>
    <w:rPr>
      <w:rFonts w:ascii="Tahoma" w:hAnsi="Tahoma" w:cs="Tahoma"/>
      <w:sz w:val="16"/>
      <w:szCs w:val="16"/>
    </w:rPr>
  </w:style>
  <w:style w:type="paragraph" w:styleId="ac">
    <w:name w:val="caption"/>
    <w:basedOn w:val="a"/>
    <w:next w:val="a"/>
    <w:qFormat/>
    <w:rsid w:val="00130130"/>
    <w:pPr>
      <w:ind w:right="1134"/>
      <w:jc w:val="center"/>
    </w:pPr>
    <w:rPr>
      <w:caps/>
    </w:rPr>
  </w:style>
  <w:style w:type="table" w:styleId="ad">
    <w:name w:val="Table Grid"/>
    <w:basedOn w:val="a1"/>
    <w:uiPriority w:val="39"/>
    <w:rsid w:val="00B44A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dc:description/>
  <cp:lastModifiedBy>ARM_PPZ</cp:lastModifiedBy>
  <cp:revision>6</cp:revision>
  <cp:lastPrinted>2026-07-20T09:02:00Z</cp:lastPrinted>
  <dcterms:created xsi:type="dcterms:W3CDTF">2026-07-13T14:15:00Z</dcterms:created>
  <dcterms:modified xsi:type="dcterms:W3CDTF">2026-07-27T08:37:00Z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