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A2B" w:rsidRDefault="00B82A2B" w:rsidP="00B82A2B">
      <w:pPr>
        <w:jc w:val="center"/>
      </w:pPr>
      <w:r>
        <w:rPr>
          <w:noProof/>
        </w:rPr>
        <w:drawing>
          <wp:inline distT="0" distB="0" distL="0" distR="0">
            <wp:extent cx="617220" cy="5937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A2B" w:rsidRPr="00621022" w:rsidRDefault="00B82A2B" w:rsidP="00B82A2B">
      <w:pPr>
        <w:jc w:val="center"/>
        <w:rPr>
          <w:b/>
          <w:sz w:val="28"/>
          <w:szCs w:val="28"/>
        </w:rPr>
      </w:pPr>
      <w:r w:rsidRPr="00621022">
        <w:rPr>
          <w:b/>
          <w:sz w:val="28"/>
          <w:szCs w:val="28"/>
        </w:rPr>
        <w:t>ТЕРРИТОРИАЛЬНАЯ ИЗБИРАТЕЛЬНАЯ КОМИССИЯ</w:t>
      </w:r>
    </w:p>
    <w:p w:rsidR="00B82A2B" w:rsidRDefault="00B82A2B" w:rsidP="00B82A2B">
      <w:pPr>
        <w:jc w:val="center"/>
        <w:rPr>
          <w:b/>
          <w:sz w:val="28"/>
          <w:szCs w:val="28"/>
        </w:rPr>
      </w:pPr>
      <w:r w:rsidRPr="00621022">
        <w:rPr>
          <w:b/>
          <w:sz w:val="28"/>
          <w:szCs w:val="28"/>
        </w:rPr>
        <w:t>ВЕСЕЛОВСКОГО РАЙОНА РОСТОВСКОЙ ОБЛАСТИ</w:t>
      </w:r>
    </w:p>
    <w:p w:rsidR="00B82A2B" w:rsidRDefault="00B82A2B" w:rsidP="00B82A2B">
      <w:pPr>
        <w:jc w:val="center"/>
        <w:rPr>
          <w:b/>
          <w:sz w:val="28"/>
          <w:szCs w:val="28"/>
        </w:rPr>
      </w:pPr>
    </w:p>
    <w:p w:rsidR="00B82A2B" w:rsidRDefault="00B82A2B" w:rsidP="00B82A2B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B82A2B" w:rsidRDefault="00B82A2B" w:rsidP="00B82A2B">
      <w:pPr>
        <w:jc w:val="center"/>
        <w:rPr>
          <w:b/>
          <w:sz w:val="28"/>
          <w:szCs w:val="28"/>
        </w:rPr>
      </w:pPr>
    </w:p>
    <w:p w:rsidR="00B82A2B" w:rsidRDefault="00B82A2B" w:rsidP="00B82A2B">
      <w:pPr>
        <w:rPr>
          <w:sz w:val="28"/>
          <w:szCs w:val="28"/>
        </w:rPr>
      </w:pPr>
      <w:r>
        <w:rPr>
          <w:sz w:val="28"/>
          <w:szCs w:val="28"/>
        </w:rPr>
        <w:t xml:space="preserve"> « 10 » января   2024 г.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      </w:t>
      </w:r>
      <w:r w:rsidRPr="000E089E">
        <w:rPr>
          <w:sz w:val="28"/>
          <w:szCs w:val="28"/>
        </w:rPr>
        <w:t>№</w:t>
      </w:r>
      <w:r>
        <w:rPr>
          <w:sz w:val="28"/>
          <w:szCs w:val="28"/>
        </w:rPr>
        <w:t>2-1</w:t>
      </w:r>
      <w:r w:rsidRPr="000E089E">
        <w:rPr>
          <w:sz w:val="28"/>
          <w:szCs w:val="28"/>
        </w:rPr>
        <w:tab/>
      </w:r>
    </w:p>
    <w:p w:rsidR="00B82A2B" w:rsidRDefault="00B82A2B" w:rsidP="00B82A2B">
      <w:pPr>
        <w:jc w:val="center"/>
        <w:rPr>
          <w:sz w:val="28"/>
          <w:szCs w:val="28"/>
        </w:rPr>
      </w:pPr>
    </w:p>
    <w:p w:rsidR="00B82A2B" w:rsidRPr="00820B99" w:rsidRDefault="00B82A2B" w:rsidP="00B82A2B">
      <w:pPr>
        <w:jc w:val="center"/>
        <w:rPr>
          <w:sz w:val="28"/>
          <w:szCs w:val="28"/>
        </w:rPr>
      </w:pPr>
      <w:r w:rsidRPr="00820B9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820B99">
        <w:rPr>
          <w:sz w:val="28"/>
          <w:szCs w:val="28"/>
        </w:rPr>
        <w:t>Веселый</w:t>
      </w:r>
    </w:p>
    <w:p w:rsidR="003E0C71" w:rsidRDefault="003E0C71" w:rsidP="00BD4492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</w:p>
    <w:p w:rsidR="00BD4492" w:rsidRDefault="0074484C" w:rsidP="0074484C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 w:rsidRPr="008458E6">
        <w:rPr>
          <w:b/>
          <w:sz w:val="28"/>
        </w:rPr>
        <w:t xml:space="preserve">О </w:t>
      </w:r>
      <w:r w:rsidRPr="0074484C">
        <w:rPr>
          <w:b/>
          <w:sz w:val="28"/>
        </w:rPr>
        <w:t>график</w:t>
      </w:r>
      <w:r>
        <w:rPr>
          <w:b/>
          <w:sz w:val="28"/>
        </w:rPr>
        <w:t>е</w:t>
      </w:r>
      <w:r w:rsidRPr="0074484C">
        <w:rPr>
          <w:b/>
          <w:sz w:val="28"/>
        </w:rPr>
        <w:t xml:space="preserve"> проведения Территориальной избирательной комисси</w:t>
      </w:r>
      <w:r w:rsidR="00B44A6B">
        <w:rPr>
          <w:b/>
          <w:sz w:val="28"/>
        </w:rPr>
        <w:t>ей</w:t>
      </w:r>
      <w:r w:rsidRPr="0074484C">
        <w:rPr>
          <w:b/>
          <w:sz w:val="28"/>
        </w:rPr>
        <w:t xml:space="preserve"> </w:t>
      </w:r>
      <w:r w:rsidR="00B82A2B">
        <w:rPr>
          <w:b/>
          <w:sz w:val="28"/>
        </w:rPr>
        <w:t>Веселовского</w:t>
      </w:r>
      <w:r w:rsidRPr="0074484C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BD4492" w:rsidRDefault="00BD4492" w:rsidP="00B44A6B">
      <w:pPr>
        <w:ind w:firstLine="900"/>
        <w:jc w:val="both"/>
        <w:rPr>
          <w:sz w:val="28"/>
          <w:szCs w:val="28"/>
        </w:rPr>
      </w:pPr>
    </w:p>
    <w:p w:rsidR="000F295D" w:rsidRDefault="000F295D" w:rsidP="00B44A6B">
      <w:pPr>
        <w:ind w:firstLine="900"/>
        <w:jc w:val="both"/>
        <w:rPr>
          <w:sz w:val="28"/>
          <w:szCs w:val="28"/>
        </w:rPr>
      </w:pPr>
    </w:p>
    <w:p w:rsidR="00BD4492" w:rsidRDefault="00EA5CCB" w:rsidP="00B44A6B">
      <w:pPr>
        <w:autoSpaceDE w:val="0"/>
        <w:autoSpaceDN w:val="0"/>
        <w:adjustRightInd w:val="0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«ИнформУИК»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="00B82A2B">
        <w:rPr>
          <w:sz w:val="28"/>
          <w:szCs w:val="28"/>
        </w:rPr>
        <w:t xml:space="preserve"> </w:t>
      </w:r>
      <w:r w:rsidR="0074484C" w:rsidRPr="007F7C01">
        <w:rPr>
          <w:sz w:val="28"/>
          <w:szCs w:val="28"/>
        </w:rPr>
        <w:t xml:space="preserve">соответствии </w:t>
      </w:r>
      <w:r w:rsidR="0074484C">
        <w:rPr>
          <w:sz w:val="28"/>
          <w:szCs w:val="28"/>
        </w:rPr>
        <w:t>с под</w:t>
      </w:r>
      <w:r w:rsidR="0074484C" w:rsidRPr="008458E6">
        <w:rPr>
          <w:sz w:val="28"/>
          <w:szCs w:val="28"/>
        </w:rPr>
        <w:t xml:space="preserve">пунктом </w:t>
      </w:r>
      <w:r w:rsidR="0074484C">
        <w:rPr>
          <w:sz w:val="28"/>
          <w:szCs w:val="28"/>
        </w:rPr>
        <w:t>1.2пункта 1постановления Избирательной комиссии Ростовской области</w:t>
      </w:r>
      <w:r w:rsidR="0074484C"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="0074484C" w:rsidRPr="008458E6">
        <w:rPr>
          <w:sz w:val="28"/>
          <w:szCs w:val="28"/>
        </w:rPr>
        <w:t>2</w:t>
      </w:r>
      <w:r w:rsidR="0074484C">
        <w:rPr>
          <w:sz w:val="28"/>
          <w:szCs w:val="28"/>
        </w:rPr>
        <w:t>8</w:t>
      </w:r>
      <w:r w:rsidR="0074484C" w:rsidRPr="008458E6">
        <w:rPr>
          <w:sz w:val="28"/>
          <w:szCs w:val="28"/>
        </w:rPr>
        <w:t>.</w:t>
      </w:r>
      <w:r w:rsidR="0074484C">
        <w:rPr>
          <w:sz w:val="28"/>
          <w:szCs w:val="28"/>
        </w:rPr>
        <w:t>12</w:t>
      </w:r>
      <w:r w:rsidR="0074484C" w:rsidRPr="008458E6">
        <w:rPr>
          <w:sz w:val="28"/>
          <w:szCs w:val="28"/>
        </w:rPr>
        <w:t>.20</w:t>
      </w:r>
      <w:r w:rsidR="0074484C">
        <w:rPr>
          <w:sz w:val="28"/>
          <w:szCs w:val="28"/>
        </w:rPr>
        <w:t>23</w:t>
      </w:r>
      <w:r w:rsidR="0074484C" w:rsidRPr="008458E6">
        <w:rPr>
          <w:sz w:val="28"/>
          <w:szCs w:val="28"/>
        </w:rPr>
        <w:t xml:space="preserve"> № 6</w:t>
      </w:r>
      <w:r w:rsidR="0074484C">
        <w:rPr>
          <w:sz w:val="28"/>
          <w:szCs w:val="28"/>
        </w:rPr>
        <w:t>1-13</w:t>
      </w:r>
      <w:r w:rsidR="0074484C" w:rsidRPr="008458E6">
        <w:rPr>
          <w:sz w:val="28"/>
          <w:szCs w:val="28"/>
        </w:rPr>
        <w:t xml:space="preserve"> «</w:t>
      </w:r>
      <w:r w:rsidR="0074484C" w:rsidRPr="0074484C">
        <w:rPr>
          <w:sz w:val="28"/>
          <w:szCs w:val="28"/>
        </w:rPr>
        <w:t>О</w:t>
      </w:r>
      <w:r w:rsidR="0074484C"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реализации проекта «ИнформУИК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="0074484C" w:rsidRPr="0074484C">
        <w:rPr>
          <w:sz w:val="28"/>
          <w:szCs w:val="28"/>
        </w:rPr>
        <w:t>территории Ростовской области</w:t>
      </w:r>
      <w:r w:rsidR="0074484C" w:rsidRPr="008458E6">
        <w:rPr>
          <w:sz w:val="28"/>
          <w:szCs w:val="28"/>
        </w:rPr>
        <w:t>»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44A6B">
      <w:pPr>
        <w:ind w:firstLine="900"/>
        <w:jc w:val="center"/>
        <w:rPr>
          <w:sz w:val="16"/>
          <w:szCs w:val="16"/>
        </w:rPr>
      </w:pPr>
    </w:p>
    <w:p w:rsidR="000034C5" w:rsidRDefault="0074484C" w:rsidP="00B44A6B">
      <w:pPr>
        <w:pStyle w:val="a3"/>
        <w:tabs>
          <w:tab w:val="left" w:pos="993"/>
        </w:tabs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B44A6B">
        <w:rPr>
          <w:sz w:val="28"/>
          <w:szCs w:val="28"/>
        </w:rPr>
        <w:t xml:space="preserve">прилагаемый </w:t>
      </w:r>
      <w:r w:rsidR="00B44A6B" w:rsidRPr="00B44A6B">
        <w:rPr>
          <w:sz w:val="28"/>
          <w:szCs w:val="28"/>
        </w:rPr>
        <w:t>график проведения Территориальной избирательной комисси</w:t>
      </w:r>
      <w:r w:rsidR="00B44A6B">
        <w:rPr>
          <w:sz w:val="28"/>
          <w:szCs w:val="28"/>
        </w:rPr>
        <w:t>ей</w:t>
      </w:r>
      <w:r w:rsidR="00B44A6B" w:rsidRPr="00B44A6B">
        <w:rPr>
          <w:sz w:val="28"/>
          <w:szCs w:val="28"/>
        </w:rPr>
        <w:t xml:space="preserve"> </w:t>
      </w:r>
      <w:r w:rsidR="00B82A2B">
        <w:rPr>
          <w:sz w:val="28"/>
          <w:szCs w:val="28"/>
        </w:rPr>
        <w:t>Веселовского</w:t>
      </w:r>
      <w:r w:rsidR="00B44A6B" w:rsidRPr="00B44A6B">
        <w:rPr>
          <w:sz w:val="28"/>
          <w:szCs w:val="28"/>
        </w:rPr>
        <w:t xml:space="preserve"> района Ростовской области в</w:t>
      </w:r>
      <w:r w:rsidR="00A711ED">
        <w:rPr>
          <w:sz w:val="28"/>
          <w:szCs w:val="28"/>
        </w:rPr>
        <w:t> </w:t>
      </w:r>
      <w:r w:rsidR="00B44A6B"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«ИнформУИК» на территории Ростовской области.</w:t>
      </w:r>
    </w:p>
    <w:p w:rsidR="00BD4492" w:rsidRDefault="00D41966" w:rsidP="00B44A6B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B82A2B">
        <w:rPr>
          <w:sz w:val="28"/>
          <w:szCs w:val="28"/>
        </w:rPr>
        <w:t>Черуха Бориса Ивановича</w:t>
      </w:r>
      <w:r w:rsidR="00B44A6B">
        <w:rPr>
          <w:sz w:val="28"/>
          <w:szCs w:val="28"/>
        </w:rPr>
        <w:t>.</w:t>
      </w:r>
    </w:p>
    <w:p w:rsidR="00BD4492" w:rsidRDefault="00BD4492" w:rsidP="00B44A6B">
      <w:pPr>
        <w:ind w:firstLine="90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rPr>
          <w:sz w:val="28"/>
          <w:szCs w:val="28"/>
        </w:rPr>
      </w:pPr>
      <w:r w:rsidRPr="007C6C90">
        <w:rPr>
          <w:sz w:val="28"/>
          <w:szCs w:val="28"/>
        </w:rPr>
        <w:t xml:space="preserve">Председатель комиссии        _________________________     </w:t>
      </w:r>
      <w:r w:rsidR="00B82A2B">
        <w:rPr>
          <w:sz w:val="28"/>
          <w:szCs w:val="28"/>
        </w:rPr>
        <w:t>Черуха Б.И.</w:t>
      </w:r>
    </w:p>
    <w:p w:rsidR="007C6C90" w:rsidRDefault="007C6C90" w:rsidP="007C6C90">
      <w:pPr>
        <w:rPr>
          <w:i/>
          <w:sz w:val="20"/>
          <w:szCs w:val="28"/>
        </w:rPr>
      </w:pPr>
    </w:p>
    <w:p w:rsidR="00B82A2B" w:rsidRPr="007C6C90" w:rsidRDefault="00B82A2B" w:rsidP="007C6C90">
      <w:pPr>
        <w:rPr>
          <w:sz w:val="28"/>
          <w:szCs w:val="28"/>
        </w:rPr>
      </w:pPr>
    </w:p>
    <w:p w:rsidR="007C6C90" w:rsidRPr="007C6C90" w:rsidRDefault="007C6C90" w:rsidP="007C6C90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sz w:val="28"/>
          <w:szCs w:val="28"/>
        </w:rPr>
        <w:t>Секретарь комиссии             _</w:t>
      </w:r>
      <w:r w:rsidR="00B82A2B">
        <w:rPr>
          <w:sz w:val="28"/>
          <w:szCs w:val="28"/>
        </w:rPr>
        <w:t>________________________</w:t>
      </w:r>
      <w:r w:rsidR="00B82A2B">
        <w:rPr>
          <w:sz w:val="28"/>
          <w:szCs w:val="28"/>
        </w:rPr>
        <w:tab/>
        <w:t xml:space="preserve">    Рыбцова Л.В.</w:t>
      </w:r>
    </w:p>
    <w:p w:rsidR="007C6C90" w:rsidRPr="007C6C90" w:rsidRDefault="007C6C90" w:rsidP="007C6C90">
      <w:pPr>
        <w:tabs>
          <w:tab w:val="left" w:pos="7020"/>
        </w:tabs>
        <w:jc w:val="both"/>
        <w:rPr>
          <w:i/>
          <w:sz w:val="20"/>
          <w:szCs w:val="28"/>
        </w:rPr>
      </w:pPr>
    </w:p>
    <w:p w:rsidR="00B44A6B" w:rsidRDefault="007C6C90" w:rsidP="00B44A6B">
      <w:pPr>
        <w:tabs>
          <w:tab w:val="left" w:pos="7020"/>
        </w:tabs>
        <w:jc w:val="both"/>
        <w:rPr>
          <w:sz w:val="32"/>
          <w:szCs w:val="28"/>
        </w:rPr>
      </w:pPr>
      <w:r w:rsidRPr="007C6C90">
        <w:rPr>
          <w:sz w:val="32"/>
          <w:szCs w:val="28"/>
        </w:rPr>
        <w:t xml:space="preserve">            М.П.</w:t>
      </w:r>
    </w:p>
    <w:p w:rsidR="00B44A6B" w:rsidRDefault="00B44A6B">
      <w:pPr>
        <w:spacing w:after="160" w:line="259" w:lineRule="auto"/>
        <w:rPr>
          <w:sz w:val="32"/>
          <w:szCs w:val="28"/>
        </w:rPr>
      </w:pPr>
      <w:r>
        <w:rPr>
          <w:sz w:val="32"/>
          <w:szCs w:val="28"/>
        </w:rPr>
        <w:br w:type="page"/>
      </w:r>
    </w:p>
    <w:p w:rsidR="00D41966" w:rsidRDefault="00B44A6B" w:rsidP="00D41966">
      <w:pPr>
        <w:tabs>
          <w:tab w:val="left" w:pos="7020"/>
        </w:tabs>
        <w:ind w:left="6663"/>
        <w:jc w:val="center"/>
        <w:rPr>
          <w:sz w:val="28"/>
        </w:rPr>
      </w:pPr>
      <w:r w:rsidRPr="00B44A6B">
        <w:rPr>
          <w:sz w:val="28"/>
        </w:rPr>
        <w:lastRenderedPageBreak/>
        <w:t>Приложение</w:t>
      </w:r>
    </w:p>
    <w:p w:rsidR="00D41966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к постановлению</w:t>
      </w:r>
    </w:p>
    <w:p w:rsidR="00F14CC3" w:rsidRPr="00B44A6B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 xml:space="preserve">от </w:t>
      </w:r>
      <w:r w:rsidR="00B82A2B">
        <w:rPr>
          <w:sz w:val="28"/>
        </w:rPr>
        <w:t>10</w:t>
      </w:r>
      <w:r>
        <w:rPr>
          <w:sz w:val="28"/>
        </w:rPr>
        <w:t>.</w:t>
      </w:r>
      <w:r w:rsidR="00B82A2B">
        <w:rPr>
          <w:sz w:val="28"/>
        </w:rPr>
        <w:t>01</w:t>
      </w:r>
      <w:r>
        <w:rPr>
          <w:sz w:val="28"/>
        </w:rPr>
        <w:t xml:space="preserve">.2024 г. № </w:t>
      </w:r>
      <w:r w:rsidR="00B82A2B">
        <w:rPr>
          <w:sz w:val="28"/>
        </w:rPr>
        <w:t>2-1</w:t>
      </w:r>
    </w:p>
    <w:p w:rsid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B82A2B">
        <w:rPr>
          <w:b/>
          <w:sz w:val="28"/>
        </w:rPr>
        <w:t>Веселовского</w:t>
      </w:r>
      <w:r w:rsidRPr="00B44A6B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Дата проведения</w:t>
            </w:r>
            <w:r>
              <w:rPr>
                <w:b/>
                <w:sz w:val="28"/>
              </w:rPr>
              <w:t xml:space="preserve"> обучения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Default="00B44A6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96" w:type="dxa"/>
            <w:vAlign w:val="center"/>
          </w:tcPr>
          <w:p w:rsidR="00B44A6B" w:rsidRDefault="000F295D" w:rsidP="00B82A2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B82A2B">
              <w:rPr>
                <w:sz w:val="28"/>
              </w:rPr>
              <w:t>405</w:t>
            </w:r>
          </w:p>
        </w:tc>
        <w:tc>
          <w:tcPr>
            <w:tcW w:w="3402" w:type="dxa"/>
            <w:vAlign w:val="center"/>
          </w:tcPr>
          <w:p w:rsidR="00C30486" w:rsidRDefault="00C30486" w:rsidP="002D5A2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2D5A2E">
              <w:rPr>
                <w:sz w:val="28"/>
              </w:rPr>
              <w:t>8</w:t>
            </w:r>
            <w:r>
              <w:rPr>
                <w:sz w:val="28"/>
              </w:rPr>
              <w:t>.02.2024</w:t>
            </w:r>
          </w:p>
        </w:tc>
      </w:tr>
      <w:tr w:rsidR="00B82A2B" w:rsidTr="00D41966">
        <w:tc>
          <w:tcPr>
            <w:tcW w:w="857" w:type="dxa"/>
            <w:vAlign w:val="center"/>
          </w:tcPr>
          <w:p w:rsidR="00B82A2B" w:rsidRDefault="00B82A2B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  <w:vAlign w:val="center"/>
          </w:tcPr>
          <w:p w:rsidR="00B82A2B" w:rsidRDefault="00B82A2B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406</w:t>
            </w:r>
          </w:p>
        </w:tc>
        <w:tc>
          <w:tcPr>
            <w:tcW w:w="3402" w:type="dxa"/>
            <w:vAlign w:val="center"/>
          </w:tcPr>
          <w:p w:rsidR="00B82A2B" w:rsidRDefault="00C30486" w:rsidP="002D5A2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  <w:r w:rsidR="002D5A2E">
              <w:rPr>
                <w:sz w:val="28"/>
              </w:rPr>
              <w:t>8</w:t>
            </w:r>
            <w:r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407</w:t>
            </w:r>
          </w:p>
        </w:tc>
        <w:tc>
          <w:tcPr>
            <w:tcW w:w="3402" w:type="dxa"/>
          </w:tcPr>
          <w:p w:rsidR="00C30486" w:rsidRDefault="00C30486" w:rsidP="002D5A2E">
            <w:pPr>
              <w:jc w:val="center"/>
            </w:pPr>
            <w:r w:rsidRPr="005C7BC1">
              <w:rPr>
                <w:sz w:val="28"/>
              </w:rPr>
              <w:t>0</w:t>
            </w:r>
            <w:r w:rsidR="002D5A2E">
              <w:rPr>
                <w:sz w:val="28"/>
              </w:rPr>
              <w:t>8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408</w:t>
            </w:r>
          </w:p>
        </w:tc>
        <w:tc>
          <w:tcPr>
            <w:tcW w:w="3402" w:type="dxa"/>
          </w:tcPr>
          <w:p w:rsidR="00C30486" w:rsidRDefault="00C30486" w:rsidP="002D5A2E">
            <w:pPr>
              <w:jc w:val="center"/>
            </w:pPr>
            <w:r w:rsidRPr="005C7BC1">
              <w:rPr>
                <w:sz w:val="28"/>
              </w:rPr>
              <w:t>0</w:t>
            </w:r>
            <w:r w:rsidR="002D5A2E">
              <w:rPr>
                <w:sz w:val="28"/>
              </w:rPr>
              <w:t>8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409</w:t>
            </w:r>
          </w:p>
        </w:tc>
        <w:tc>
          <w:tcPr>
            <w:tcW w:w="3402" w:type="dxa"/>
          </w:tcPr>
          <w:p w:rsidR="00C30486" w:rsidRDefault="00C30486" w:rsidP="002D5A2E">
            <w:pPr>
              <w:jc w:val="center"/>
            </w:pPr>
            <w:r w:rsidRPr="005C7BC1">
              <w:rPr>
                <w:sz w:val="28"/>
              </w:rPr>
              <w:t>0</w:t>
            </w:r>
            <w:r w:rsidR="002D5A2E">
              <w:rPr>
                <w:sz w:val="28"/>
              </w:rPr>
              <w:t>9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410</w:t>
            </w:r>
          </w:p>
        </w:tc>
        <w:tc>
          <w:tcPr>
            <w:tcW w:w="3402" w:type="dxa"/>
          </w:tcPr>
          <w:p w:rsidR="00C30486" w:rsidRDefault="00C30486" w:rsidP="002D5A2E">
            <w:pPr>
              <w:jc w:val="center"/>
            </w:pPr>
            <w:r>
              <w:rPr>
                <w:sz w:val="28"/>
              </w:rPr>
              <w:t>0</w:t>
            </w:r>
            <w:r w:rsidR="002D5A2E">
              <w:rPr>
                <w:sz w:val="28"/>
              </w:rPr>
              <w:t>9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411</w:t>
            </w:r>
          </w:p>
        </w:tc>
        <w:tc>
          <w:tcPr>
            <w:tcW w:w="3402" w:type="dxa"/>
          </w:tcPr>
          <w:p w:rsidR="00C30486" w:rsidRDefault="00C30486" w:rsidP="002D5A2E">
            <w:pPr>
              <w:jc w:val="center"/>
            </w:pPr>
            <w:r>
              <w:rPr>
                <w:sz w:val="28"/>
              </w:rPr>
              <w:t>0</w:t>
            </w:r>
            <w:r w:rsidR="002D5A2E">
              <w:rPr>
                <w:sz w:val="28"/>
              </w:rPr>
              <w:t>9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412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12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413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12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414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12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415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12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416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12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417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13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418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13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419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13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420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13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421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13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422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14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423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14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424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14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425</w:t>
            </w:r>
          </w:p>
        </w:tc>
        <w:tc>
          <w:tcPr>
            <w:tcW w:w="3402" w:type="dxa"/>
          </w:tcPr>
          <w:p w:rsidR="00C30486" w:rsidRDefault="002D5A2E" w:rsidP="00C30486">
            <w:pPr>
              <w:jc w:val="center"/>
            </w:pPr>
            <w:r>
              <w:rPr>
                <w:sz w:val="28"/>
              </w:rPr>
              <w:t>14</w:t>
            </w:r>
            <w:r w:rsidR="00C30486"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426</w:t>
            </w:r>
          </w:p>
        </w:tc>
        <w:tc>
          <w:tcPr>
            <w:tcW w:w="3402" w:type="dxa"/>
          </w:tcPr>
          <w:p w:rsidR="00C30486" w:rsidRDefault="00C30486" w:rsidP="00C30486">
            <w:pPr>
              <w:jc w:val="center"/>
            </w:pPr>
            <w:r>
              <w:rPr>
                <w:sz w:val="28"/>
              </w:rPr>
              <w:t>15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427</w:t>
            </w:r>
          </w:p>
        </w:tc>
        <w:tc>
          <w:tcPr>
            <w:tcW w:w="3402" w:type="dxa"/>
          </w:tcPr>
          <w:p w:rsidR="00C30486" w:rsidRDefault="00C30486" w:rsidP="00C30486">
            <w:pPr>
              <w:jc w:val="center"/>
            </w:pPr>
            <w:r>
              <w:rPr>
                <w:sz w:val="28"/>
              </w:rPr>
              <w:t>15</w:t>
            </w:r>
            <w:r w:rsidRPr="005C7BC1">
              <w:rPr>
                <w:sz w:val="28"/>
              </w:rPr>
              <w:t>.02.2024</w:t>
            </w:r>
          </w:p>
        </w:tc>
      </w:tr>
      <w:tr w:rsidR="00C30486" w:rsidTr="00402EFE">
        <w:tc>
          <w:tcPr>
            <w:tcW w:w="857" w:type="dxa"/>
            <w:vAlign w:val="center"/>
          </w:tcPr>
          <w:p w:rsidR="00C30486" w:rsidRDefault="00C30486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5096" w:type="dxa"/>
            <w:vAlign w:val="center"/>
          </w:tcPr>
          <w:p w:rsidR="00C30486" w:rsidRDefault="00C30486" w:rsidP="00A47847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428</w:t>
            </w:r>
          </w:p>
        </w:tc>
        <w:tc>
          <w:tcPr>
            <w:tcW w:w="3402" w:type="dxa"/>
          </w:tcPr>
          <w:p w:rsidR="00C30486" w:rsidRDefault="00C30486" w:rsidP="00C30486">
            <w:pPr>
              <w:jc w:val="center"/>
            </w:pPr>
            <w:r>
              <w:rPr>
                <w:sz w:val="28"/>
              </w:rPr>
              <w:t>15</w:t>
            </w:r>
            <w:r w:rsidRPr="005C7BC1">
              <w:rPr>
                <w:sz w:val="28"/>
              </w:rPr>
              <w:t>.02.2024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BBF" w:rsidRDefault="00744BBF" w:rsidP="002F205F">
      <w:r>
        <w:separator/>
      </w:r>
    </w:p>
  </w:endnote>
  <w:endnote w:type="continuationSeparator" w:id="1">
    <w:p w:rsidR="00744BBF" w:rsidRDefault="00744BBF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BBF" w:rsidRDefault="00744BBF" w:rsidP="002F205F">
      <w:r>
        <w:separator/>
      </w:r>
    </w:p>
  </w:footnote>
  <w:footnote w:type="continuationSeparator" w:id="1">
    <w:p w:rsidR="00744BBF" w:rsidRDefault="00744BBF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34C5"/>
    <w:rsid w:val="000D1F1B"/>
    <w:rsid w:val="000F295D"/>
    <w:rsid w:val="00126862"/>
    <w:rsid w:val="00134450"/>
    <w:rsid w:val="001F21B0"/>
    <w:rsid w:val="002D5A2E"/>
    <w:rsid w:val="002F205F"/>
    <w:rsid w:val="003E0C71"/>
    <w:rsid w:val="00562851"/>
    <w:rsid w:val="005B1316"/>
    <w:rsid w:val="0065360B"/>
    <w:rsid w:val="0074484C"/>
    <w:rsid w:val="00744BBF"/>
    <w:rsid w:val="00756E31"/>
    <w:rsid w:val="00765A05"/>
    <w:rsid w:val="007C6C90"/>
    <w:rsid w:val="008D5989"/>
    <w:rsid w:val="009E2A47"/>
    <w:rsid w:val="00A711ED"/>
    <w:rsid w:val="00A9242A"/>
    <w:rsid w:val="00B44A6B"/>
    <w:rsid w:val="00B82A2B"/>
    <w:rsid w:val="00BD4492"/>
    <w:rsid w:val="00C25A1C"/>
    <w:rsid w:val="00C30486"/>
    <w:rsid w:val="00C46974"/>
    <w:rsid w:val="00D41966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5</cp:revision>
  <cp:lastPrinted>2024-01-10T06:15:00Z</cp:lastPrinted>
  <dcterms:created xsi:type="dcterms:W3CDTF">2024-01-10T06:08:00Z</dcterms:created>
  <dcterms:modified xsi:type="dcterms:W3CDTF">2024-01-22T09:59:00Z</dcterms:modified>
</cp:coreProperties>
</file>