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E" w:rsidRDefault="00FF155E" w:rsidP="00FF155E">
      <w:pPr>
        <w:ind w:left="10206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DF7340">
        <w:rPr>
          <w:rFonts w:eastAsia="Arial Unicode MS"/>
          <w:bCs/>
          <w:sz w:val="24"/>
          <w:szCs w:val="24"/>
        </w:rPr>
        <w:t>13</w:t>
      </w:r>
      <w:bookmarkStart w:id="0" w:name="_GoBack"/>
      <w:bookmarkEnd w:id="0"/>
    </w:p>
    <w:p w:rsidR="00F266F3" w:rsidRPr="00FF155E" w:rsidRDefault="00F266F3" w:rsidP="00FF155E">
      <w:pPr>
        <w:ind w:left="10206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УТВЕРЖДЕН:</w:t>
      </w:r>
    </w:p>
    <w:p w:rsidR="00F266F3" w:rsidRPr="00F266F3" w:rsidRDefault="00DD40A7" w:rsidP="00DD40A7">
      <w:pPr>
        <w:ind w:left="10206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постановлением</w:t>
      </w:r>
      <w:r w:rsidR="00F266F3" w:rsidRPr="00F266F3">
        <w:rPr>
          <w:rFonts w:eastAsia="Arial Unicode MS"/>
          <w:bCs/>
          <w:sz w:val="24"/>
          <w:szCs w:val="24"/>
        </w:rPr>
        <w:t xml:space="preserve"> Территориальной избирател</w:t>
      </w:r>
      <w:r>
        <w:rPr>
          <w:rFonts w:eastAsia="Arial Unicode MS"/>
          <w:bCs/>
          <w:sz w:val="24"/>
          <w:szCs w:val="24"/>
        </w:rPr>
        <w:t xml:space="preserve">ьной комиссии </w:t>
      </w:r>
      <w:r w:rsidR="002F0913">
        <w:rPr>
          <w:rFonts w:eastAsia="Arial Unicode MS"/>
          <w:bCs/>
          <w:sz w:val="24"/>
          <w:szCs w:val="24"/>
        </w:rPr>
        <w:t xml:space="preserve"> Веселовского района </w:t>
      </w:r>
      <w:r w:rsidR="00F266F3" w:rsidRPr="00F266F3">
        <w:rPr>
          <w:rFonts w:eastAsia="Arial Unicode MS"/>
          <w:bCs/>
          <w:sz w:val="24"/>
          <w:szCs w:val="24"/>
        </w:rPr>
        <w:t xml:space="preserve">Ростовской области </w:t>
      </w:r>
    </w:p>
    <w:p w:rsidR="00F266F3" w:rsidRPr="00CC1D95" w:rsidRDefault="00F11D14" w:rsidP="00CC1D95">
      <w:pPr>
        <w:ind w:left="10206"/>
        <w:jc w:val="center"/>
        <w:rPr>
          <w:rFonts w:eastAsia="Arial Unicode MS"/>
          <w:bCs/>
          <w:sz w:val="24"/>
          <w:szCs w:val="24"/>
        </w:rPr>
      </w:pPr>
      <w:r w:rsidRPr="00F11D14">
        <w:rPr>
          <w:rFonts w:eastAsia="Arial Unicode MS"/>
          <w:bCs/>
          <w:sz w:val="24"/>
          <w:szCs w:val="24"/>
        </w:rPr>
        <w:t xml:space="preserve">от </w:t>
      </w:r>
      <w:r w:rsidR="002F0913">
        <w:rPr>
          <w:rFonts w:eastAsia="Arial Unicode MS"/>
          <w:bCs/>
          <w:sz w:val="24"/>
          <w:szCs w:val="24"/>
        </w:rPr>
        <w:t xml:space="preserve"> 06</w:t>
      </w:r>
      <w:r w:rsidRPr="00F11D14">
        <w:rPr>
          <w:rFonts w:eastAsia="Arial Unicode MS"/>
          <w:bCs/>
          <w:sz w:val="24"/>
          <w:szCs w:val="24"/>
        </w:rPr>
        <w:t>.0</w:t>
      </w:r>
      <w:r w:rsidR="002F0913">
        <w:rPr>
          <w:rFonts w:eastAsia="Arial Unicode MS"/>
          <w:bCs/>
          <w:sz w:val="24"/>
          <w:szCs w:val="24"/>
        </w:rPr>
        <w:t>7</w:t>
      </w:r>
      <w:r w:rsidRPr="00F11D14">
        <w:rPr>
          <w:rFonts w:eastAsia="Arial Unicode MS"/>
          <w:bCs/>
          <w:sz w:val="24"/>
          <w:szCs w:val="24"/>
        </w:rPr>
        <w:t>.2026 г</w:t>
      </w:r>
      <w:r w:rsidR="00CC1D95" w:rsidRPr="00CC1D95">
        <w:rPr>
          <w:rFonts w:eastAsia="Arial Unicode MS"/>
          <w:bCs/>
          <w:sz w:val="24"/>
          <w:szCs w:val="24"/>
        </w:rPr>
        <w:t>. № 10-</w:t>
      </w:r>
      <w:r w:rsidR="00E82C97">
        <w:rPr>
          <w:rFonts w:eastAsia="Arial Unicode MS"/>
          <w:bCs/>
          <w:sz w:val="24"/>
          <w:szCs w:val="24"/>
        </w:rPr>
        <w:t>3</w:t>
      </w:r>
    </w:p>
    <w:p w:rsidR="000F0751" w:rsidRDefault="000F0751" w:rsidP="00F266F3">
      <w:pPr>
        <w:ind w:left="10206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</w:t>
      </w:r>
      <w:r w:rsidR="00DD40A7">
        <w:rPr>
          <w:rFonts w:eastAsia="Arial Unicode MS"/>
          <w:bCs/>
          <w:sz w:val="24"/>
          <w:szCs w:val="24"/>
        </w:rPr>
        <w:t>)</w:t>
      </w:r>
    </w:p>
    <w:p w:rsidR="00D13434" w:rsidRDefault="00D13434" w:rsidP="00D13434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D13434" w:rsidRDefault="00D13434" w:rsidP="00D13434">
      <w:pPr>
        <w:tabs>
          <w:tab w:val="left" w:pos="14459"/>
        </w:tabs>
        <w:jc w:val="center"/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>
        <w:rPr>
          <w:rFonts w:eastAsia="Arial Unicode MS"/>
          <w:b/>
          <w:bCs/>
          <w:sz w:val="28"/>
          <w:szCs w:val="28"/>
        </w:rPr>
        <w:t xml:space="preserve"> Собрания депутатов ___________________</w:t>
      </w:r>
      <w:r w:rsidR="002F0913">
        <w:rPr>
          <w:rFonts w:eastAsia="Arial Unicode MS"/>
          <w:b/>
          <w:bCs/>
          <w:sz w:val="28"/>
          <w:szCs w:val="28"/>
        </w:rPr>
        <w:t>__</w:t>
      </w:r>
      <w:r>
        <w:rPr>
          <w:rFonts w:eastAsia="Arial Unicode MS"/>
          <w:b/>
          <w:bCs/>
          <w:sz w:val="28"/>
          <w:szCs w:val="28"/>
        </w:rPr>
        <w:t xml:space="preserve">__________ сельского поселения </w:t>
      </w:r>
    </w:p>
    <w:p w:rsidR="00D13434" w:rsidRDefault="002F0913" w:rsidP="00D13434">
      <w:pPr>
        <w:tabs>
          <w:tab w:val="left" w:pos="14459"/>
        </w:tabs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Веселовского</w:t>
      </w:r>
      <w:r w:rsidR="00D13434">
        <w:rPr>
          <w:rFonts w:eastAsia="Arial Unicode MS"/>
          <w:b/>
          <w:bCs/>
          <w:sz w:val="28"/>
          <w:szCs w:val="28"/>
        </w:rPr>
        <w:t xml:space="preserve"> района Ростовской области</w:t>
      </w:r>
    </w:p>
    <w:p w:rsidR="00D13434" w:rsidRPr="00FF155E" w:rsidRDefault="00D13434" w:rsidP="00D13434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D13434" w:rsidRPr="001F6402" w:rsidRDefault="00D13434" w:rsidP="00D13434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>
        <w:rPr>
          <w:b/>
          <w:bCs/>
          <w:lang w:val="ru-RU"/>
        </w:rPr>
        <w:t>в</w:t>
      </w:r>
      <w:r w:rsidRPr="001F6402">
        <w:rPr>
          <w:b/>
          <w:bCs/>
          <w:lang w:val="ru-RU"/>
        </w:rPr>
        <w:t>ыдвинутых</w:t>
      </w:r>
      <w:r>
        <w:rPr>
          <w:b/>
          <w:bCs/>
          <w:lang w:val="ru-RU"/>
        </w:rPr>
        <w:t xml:space="preserve"> по </w:t>
      </w:r>
    </w:p>
    <w:p w:rsidR="00D13434" w:rsidRPr="00FF155E" w:rsidRDefault="00D13434" w:rsidP="00D13434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D13434" w:rsidRDefault="00D13434" w:rsidP="00D13434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одномандатным (многомандатным)</w:t>
      </w:r>
      <w:r w:rsidRPr="00B6316F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збирательным округам</w:t>
      </w:r>
    </w:p>
    <w:p w:rsidR="00D13434" w:rsidRPr="00DA4931" w:rsidRDefault="00D13434" w:rsidP="00D13434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D13434" w:rsidRPr="00CF079F" w:rsidTr="00C30780">
        <w:trPr>
          <w:jc w:val="center"/>
        </w:trPr>
        <w:tc>
          <w:tcPr>
            <w:tcW w:w="541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№</w:t>
            </w:r>
          </w:p>
          <w:p w:rsidR="00D13434" w:rsidRPr="00FF155E" w:rsidRDefault="00D13434" w:rsidP="00C30780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>
              <w:t>РФ</w:t>
            </w:r>
          </w:p>
        </w:tc>
        <w:tc>
          <w:tcPr>
            <w:tcW w:w="2018" w:type="dxa"/>
            <w:vAlign w:val="center"/>
          </w:tcPr>
          <w:p w:rsidR="00D13434" w:rsidRDefault="00D13434" w:rsidP="00C30780">
            <w:pPr>
              <w:suppressAutoHyphens/>
              <w:jc w:val="center"/>
            </w:pPr>
            <w:r w:rsidRPr="00FF155E">
              <w:t>Наименование</w:t>
            </w:r>
          </w:p>
          <w:p w:rsidR="00D13434" w:rsidRPr="00FF155E" w:rsidRDefault="00D13434" w:rsidP="00C30780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>
              <w:t xml:space="preserve"> РФ</w:t>
            </w:r>
          </w:p>
        </w:tc>
        <w:tc>
          <w:tcPr>
            <w:tcW w:w="2061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D13434" w:rsidRPr="00CF079F" w:rsidTr="00C30780">
        <w:trPr>
          <w:jc w:val="center"/>
        </w:trPr>
        <w:tc>
          <w:tcPr>
            <w:tcW w:w="54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3434" w:rsidRPr="00CF079F" w:rsidTr="00C30780">
        <w:trPr>
          <w:jc w:val="center"/>
        </w:trPr>
        <w:tc>
          <w:tcPr>
            <w:tcW w:w="54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3434" w:rsidRPr="00CF079F" w:rsidTr="00C30780">
        <w:trPr>
          <w:jc w:val="center"/>
        </w:trPr>
        <w:tc>
          <w:tcPr>
            <w:tcW w:w="54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13434" w:rsidRPr="0039346C" w:rsidRDefault="00D13434" w:rsidP="00D13434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645"/>
        <w:gridCol w:w="360"/>
        <w:gridCol w:w="3240"/>
        <w:gridCol w:w="480"/>
        <w:gridCol w:w="4680"/>
      </w:tblGrid>
      <w:tr w:rsidR="00D13434" w:rsidRPr="00877943" w:rsidTr="00C30780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D13434" w:rsidRPr="00877943" w:rsidRDefault="00D13434" w:rsidP="00C30780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D13434" w:rsidRPr="00877943" w:rsidRDefault="00D13434" w:rsidP="00C30780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D13434" w:rsidRPr="00F147A9" w:rsidRDefault="00D13434" w:rsidP="00C30780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D13434" w:rsidRPr="00877943" w:rsidRDefault="00D13434" w:rsidP="00C30780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D13434" w:rsidRPr="0037538C" w:rsidRDefault="00D13434" w:rsidP="00C30780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D13434" w:rsidRPr="00877943" w:rsidTr="00C30780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D13434" w:rsidRPr="00FF155E" w:rsidRDefault="00D13434" w:rsidP="00C30780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(лицо, уполномоченное уставом избирательного объединения или решением уполномоченного органа избирательного объединения)</w:t>
            </w:r>
          </w:p>
        </w:tc>
        <w:tc>
          <w:tcPr>
            <w:tcW w:w="360" w:type="dxa"/>
          </w:tcPr>
          <w:p w:rsidR="00D13434" w:rsidRPr="00FF155E" w:rsidRDefault="00D13434" w:rsidP="00C30780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13434" w:rsidRPr="00FF155E" w:rsidRDefault="00D13434" w:rsidP="00C30780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D13434" w:rsidRPr="00877943" w:rsidRDefault="00D13434" w:rsidP="00C30780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D13434" w:rsidRPr="00FF155E" w:rsidRDefault="00D13434" w:rsidP="00C30780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13434" w:rsidRDefault="00D13434" w:rsidP="00D13434">
      <w:pPr>
        <w:suppressAutoHyphens/>
        <w:jc w:val="both"/>
        <w:rPr>
          <w:sz w:val="28"/>
          <w:szCs w:val="28"/>
        </w:rPr>
      </w:pPr>
    </w:p>
    <w:p w:rsidR="00D13434" w:rsidRDefault="00D13434" w:rsidP="00D13434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D13434" w:rsidRPr="00B816E9" w:rsidRDefault="00D13434" w:rsidP="00D13434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D13434" w:rsidRDefault="00D13434" w:rsidP="00D13434"/>
    <w:p w:rsidR="00D13434" w:rsidRDefault="00D13434" w:rsidP="00D13434"/>
    <w:p w:rsidR="00D13434" w:rsidRPr="00111AE8" w:rsidRDefault="00D13434" w:rsidP="00D13434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D13434" w:rsidRPr="00111AE8" w:rsidRDefault="00D13434" w:rsidP="00D13434">
      <w:pPr>
        <w:ind w:firstLine="709"/>
        <w:jc w:val="both"/>
      </w:pPr>
      <w:r w:rsidRPr="00111AE8">
        <w:t>1. Нумерация кандидатов в списке должна быть сквозной</w:t>
      </w:r>
      <w:r w:rsidRPr="00A01880">
        <w:t xml:space="preserve">(независимо от номера </w:t>
      </w:r>
      <w:r w:rsidRPr="00836D7C">
        <w:t>одномандатн</w:t>
      </w:r>
      <w:r>
        <w:t>ого</w:t>
      </w:r>
      <w:r w:rsidRPr="00836D7C">
        <w:t xml:space="preserve"> (многомандатн</w:t>
      </w:r>
      <w:r>
        <w:t>ого</w:t>
      </w:r>
      <w:r w:rsidRPr="00836D7C">
        <w:t>)</w:t>
      </w:r>
      <w:r w:rsidRPr="00A01880">
        <w:t>избирательного округа, по которому выдвигается кандидат)</w:t>
      </w:r>
      <w:r w:rsidRPr="00111AE8">
        <w:t>.</w:t>
      </w:r>
    </w:p>
    <w:p w:rsidR="00D13434" w:rsidRPr="00111AE8" w:rsidRDefault="00D13434" w:rsidP="00D13434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 дате и месте рождения указываются в соответствии с паспортом или документом, заменяющим паспорт гражданина.</w:t>
      </w:r>
    </w:p>
    <w:p w:rsidR="00D13434" w:rsidRPr="00111AE8" w:rsidRDefault="00D13434" w:rsidP="00D13434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lastRenderedPageBreak/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D13434" w:rsidRPr="00111AE8" w:rsidRDefault="00D13434" w:rsidP="00D13434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Pr="00836D7C">
        <w:t>одномандатным (многомандатным)</w:t>
      </w:r>
      <w:r w:rsidRPr="00111AE8">
        <w:t>избирательным округам должен быть прошит, пронумерован (за исключением списка, составленного на одном листе), 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D13434" w:rsidRDefault="00D13434" w:rsidP="00D13434">
      <w:pPr>
        <w:keepNext/>
        <w:ind w:firstLine="709"/>
        <w:jc w:val="both"/>
      </w:pPr>
      <w:r w:rsidRPr="00111AE8">
        <w:t xml:space="preserve">5. Список кандидатов по </w:t>
      </w:r>
      <w:r w:rsidRPr="00836D7C">
        <w:t>одномандатным (многомандатным)</w:t>
      </w:r>
      <w:r w:rsidRPr="00111AE8">
        <w:t xml:space="preserve">избирательным округам представляется на бумажном носителе и в машиночитаемом виде </w:t>
      </w:r>
      <w:r w:rsidRPr="00A01880">
        <w:t xml:space="preserve">(файл </w:t>
      </w:r>
      <w:r>
        <w:br/>
      </w:r>
      <w:r w:rsidRPr="00A01880">
        <w:t>в формате .rtf, .doc, .docx)</w:t>
      </w:r>
      <w:r w:rsidRPr="00111AE8">
        <w:t>по данной форме.</w:t>
      </w:r>
    </w:p>
    <w:p w:rsidR="00D13434" w:rsidRPr="00111AE8" w:rsidRDefault="00D13434" w:rsidP="00D13434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текст подстрочников, </w:t>
      </w:r>
      <w:r w:rsidRPr="005B1D07">
        <w:t>а также примечани</w:t>
      </w:r>
      <w:r>
        <w:t xml:space="preserve">ямогут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p w:rsidR="005B1D07" w:rsidRPr="00111AE8" w:rsidRDefault="005B1D07" w:rsidP="00D13434">
      <w:pPr>
        <w:ind w:left="9781"/>
        <w:jc w:val="center"/>
      </w:pPr>
    </w:p>
    <w:sectPr w:rsidR="005B1D07" w:rsidRPr="00111AE8" w:rsidSect="00F266F3">
      <w:headerReference w:type="default" r:id="rId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492" w:rsidRDefault="00C36492" w:rsidP="004712AF">
      <w:r>
        <w:separator/>
      </w:r>
    </w:p>
  </w:endnote>
  <w:endnote w:type="continuationSeparator" w:id="1">
    <w:p w:rsidR="00C36492" w:rsidRDefault="00C36492" w:rsidP="0047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492" w:rsidRDefault="00C36492" w:rsidP="004712AF">
      <w:r>
        <w:separator/>
      </w:r>
    </w:p>
  </w:footnote>
  <w:footnote w:type="continuationSeparator" w:id="1">
    <w:p w:rsidR="00C36492" w:rsidRDefault="00C36492" w:rsidP="0047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5B3C32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E82C97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780"/>
    <w:rsid w:val="000151AA"/>
    <w:rsid w:val="00035FD8"/>
    <w:rsid w:val="000B7F71"/>
    <w:rsid w:val="000F0751"/>
    <w:rsid w:val="00111AE8"/>
    <w:rsid w:val="001436F6"/>
    <w:rsid w:val="0016120F"/>
    <w:rsid w:val="00180A25"/>
    <w:rsid w:val="001F746B"/>
    <w:rsid w:val="00293E3F"/>
    <w:rsid w:val="0029490B"/>
    <w:rsid w:val="002D2E96"/>
    <w:rsid w:val="002F0913"/>
    <w:rsid w:val="00371127"/>
    <w:rsid w:val="00435112"/>
    <w:rsid w:val="00450D04"/>
    <w:rsid w:val="004712AF"/>
    <w:rsid w:val="004E0756"/>
    <w:rsid w:val="005B1D07"/>
    <w:rsid w:val="005B3C32"/>
    <w:rsid w:val="005F74D0"/>
    <w:rsid w:val="006120A1"/>
    <w:rsid w:val="0062417C"/>
    <w:rsid w:val="00692287"/>
    <w:rsid w:val="006F2692"/>
    <w:rsid w:val="007840B9"/>
    <w:rsid w:val="007C59BF"/>
    <w:rsid w:val="007F7785"/>
    <w:rsid w:val="00836D7C"/>
    <w:rsid w:val="00857A1A"/>
    <w:rsid w:val="008B35EE"/>
    <w:rsid w:val="00946505"/>
    <w:rsid w:val="009632C3"/>
    <w:rsid w:val="00974780"/>
    <w:rsid w:val="00994603"/>
    <w:rsid w:val="009C75CD"/>
    <w:rsid w:val="00A01880"/>
    <w:rsid w:val="00A03295"/>
    <w:rsid w:val="00AE4883"/>
    <w:rsid w:val="00B07F6B"/>
    <w:rsid w:val="00B6316F"/>
    <w:rsid w:val="00B816E9"/>
    <w:rsid w:val="00B974BF"/>
    <w:rsid w:val="00BA66CE"/>
    <w:rsid w:val="00BF2990"/>
    <w:rsid w:val="00C36492"/>
    <w:rsid w:val="00CC1D95"/>
    <w:rsid w:val="00D13434"/>
    <w:rsid w:val="00DA4931"/>
    <w:rsid w:val="00DD40A7"/>
    <w:rsid w:val="00DF7286"/>
    <w:rsid w:val="00DF7340"/>
    <w:rsid w:val="00E36DC1"/>
    <w:rsid w:val="00E76454"/>
    <w:rsid w:val="00E82C97"/>
    <w:rsid w:val="00F02F11"/>
    <w:rsid w:val="00F04361"/>
    <w:rsid w:val="00F11D14"/>
    <w:rsid w:val="00F266F3"/>
    <w:rsid w:val="00F568A1"/>
    <w:rsid w:val="00FC6817"/>
    <w:rsid w:val="00FE0397"/>
    <w:rsid w:val="00FE7CBC"/>
    <w:rsid w:val="00FF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30</cp:revision>
  <cp:lastPrinted>2022-06-16T08:54:00Z</cp:lastPrinted>
  <dcterms:created xsi:type="dcterms:W3CDTF">2019-06-03T14:48:00Z</dcterms:created>
  <dcterms:modified xsi:type="dcterms:W3CDTF">2026-07-11T04:18:00Z</dcterms:modified>
</cp:coreProperties>
</file>