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409F" w:rsidRDefault="00EB5F0A">
      <w:pPr>
        <w:ind w:left="4536"/>
        <w:jc w:val="center"/>
        <w:outlineLvl w:val="0"/>
        <w:rPr>
          <w:rFonts w:ascii="PT Astra Serif" w:hAnsi="PT Astra Serif"/>
        </w:rPr>
      </w:pPr>
      <w:bookmarkStart w:id="0" w:name="_GoBack"/>
      <w:bookmarkEnd w:id="0"/>
      <w:r>
        <w:rPr>
          <w:rFonts w:ascii="PT Astra Serif" w:hAnsi="PT Astra Serif"/>
        </w:rPr>
        <w:t>УТВЕРЖДЕНА</w:t>
      </w:r>
    </w:p>
    <w:p w:rsidR="0071409F" w:rsidRDefault="0071409F">
      <w:pPr>
        <w:ind w:left="4536"/>
        <w:jc w:val="center"/>
        <w:outlineLvl w:val="0"/>
        <w:rPr>
          <w:rFonts w:ascii="PT Astra Serif" w:hAnsi="PT Astra Serif"/>
          <w:sz w:val="4"/>
          <w:szCs w:val="4"/>
        </w:rPr>
      </w:pPr>
    </w:p>
    <w:p w:rsidR="0071409F" w:rsidRDefault="00EB5F0A">
      <w:pPr>
        <w:ind w:left="4536"/>
        <w:jc w:val="center"/>
        <w:rPr>
          <w:rFonts w:ascii="PT Astra Serif" w:hAnsi="PT Astra Serif"/>
        </w:rPr>
      </w:pPr>
      <w:r>
        <w:rPr>
          <w:rFonts w:ascii="PT Astra Serif" w:hAnsi="PT Astra Serif"/>
        </w:rPr>
        <w:t>постановлением</w:t>
      </w:r>
    </w:p>
    <w:p w:rsidR="0071409F" w:rsidRDefault="00EB5F0A">
      <w:pPr>
        <w:ind w:left="4536"/>
        <w:jc w:val="center"/>
        <w:rPr>
          <w:rFonts w:ascii="PT Astra Serif" w:hAnsi="PT Astra Serif"/>
        </w:rPr>
      </w:pPr>
      <w:r>
        <w:rPr>
          <w:rFonts w:ascii="PT Astra Serif" w:hAnsi="PT Astra Serif"/>
        </w:rPr>
        <w:t>Центральной избирательной комиссии</w:t>
      </w:r>
    </w:p>
    <w:p w:rsidR="0071409F" w:rsidRDefault="00EB5F0A">
      <w:pPr>
        <w:ind w:left="4536"/>
        <w:jc w:val="center"/>
        <w:outlineLvl w:val="0"/>
        <w:rPr>
          <w:rFonts w:ascii="PT Astra Serif" w:hAnsi="PT Astra Serif"/>
        </w:rPr>
      </w:pPr>
      <w:r>
        <w:rPr>
          <w:rFonts w:ascii="PT Astra Serif" w:hAnsi="PT Astra Serif"/>
        </w:rPr>
        <w:t>Российской Федерации</w:t>
      </w:r>
    </w:p>
    <w:p w:rsidR="0071409F" w:rsidRDefault="00EB5F0A">
      <w:pPr>
        <w:ind w:left="4536"/>
        <w:jc w:val="center"/>
        <w:outlineLvl w:val="0"/>
        <w:rPr>
          <w:rFonts w:ascii="PT Astra Serif" w:hAnsi="PT Astra Serif"/>
        </w:rPr>
      </w:pPr>
      <w:r>
        <w:rPr>
          <w:rFonts w:ascii="PT Astra Serif" w:hAnsi="PT Astra Serif"/>
        </w:rPr>
        <w:t>от 11 июня 2026 г. № 8/87-9</w:t>
      </w:r>
    </w:p>
    <w:p w:rsidR="0071409F" w:rsidRDefault="0071409F">
      <w:pPr>
        <w:ind w:left="4536"/>
        <w:jc w:val="center"/>
        <w:outlineLvl w:val="0"/>
        <w:rPr>
          <w:rFonts w:ascii="PT Astra Serif" w:hAnsi="PT Astra Serif"/>
          <w:sz w:val="4"/>
          <w:szCs w:val="4"/>
        </w:rPr>
      </w:pPr>
    </w:p>
    <w:p w:rsidR="0071409F" w:rsidRDefault="00EB5F0A">
      <w:pPr>
        <w:ind w:left="4536"/>
        <w:jc w:val="center"/>
        <w:outlineLvl w:val="0"/>
        <w:rPr>
          <w:rFonts w:ascii="PT Astra Serif" w:hAnsi="PT Astra Serif"/>
        </w:rPr>
      </w:pPr>
      <w:r>
        <w:rPr>
          <w:rFonts w:ascii="PT Astra Serif" w:hAnsi="PT Astra Serif"/>
        </w:rPr>
        <w:t>(форма)</w:t>
      </w:r>
    </w:p>
    <w:p w:rsidR="0071409F" w:rsidRDefault="0071409F">
      <w:pPr>
        <w:spacing w:line="360" w:lineRule="auto"/>
        <w:jc w:val="center"/>
        <w:rPr>
          <w:rFonts w:ascii="PT Astra Serif" w:hAnsi="PT Astra Serif" w:cs="PT Astra Serif"/>
          <w:sz w:val="16"/>
          <w:szCs w:val="16"/>
        </w:rPr>
      </w:pPr>
    </w:p>
    <w:p w:rsidR="0071409F" w:rsidRDefault="00EB5F0A">
      <w:pPr>
        <w:pBdr>
          <w:top w:val="none" w:sz="4" w:space="0" w:color="000000"/>
          <w:left w:val="none" w:sz="4" w:space="0" w:color="000000"/>
          <w:bottom w:val="none" w:sz="4" w:space="0" w:color="000000"/>
          <w:right w:val="none" w:sz="4" w:space="0" w:color="000000"/>
        </w:pBdr>
        <w:ind w:left="3969"/>
        <w:jc w:val="center"/>
        <w:rPr>
          <w:rFonts w:ascii="PT Astra Serif" w:hAnsi="PT Astra Serif" w:cs="PT Astra Serif"/>
          <w:sz w:val="28"/>
          <w:szCs w:val="28"/>
        </w:rPr>
      </w:pPr>
      <w:r>
        <w:rPr>
          <w:rFonts w:ascii="PT Astra Serif" w:eastAsia="PT Astra Serif" w:hAnsi="PT Astra Serif" w:cs="PT Astra Serif"/>
          <w:color w:val="000000"/>
          <w:sz w:val="28"/>
          <w:szCs w:val="28"/>
        </w:rPr>
        <w:t>______________________________________</w:t>
      </w:r>
      <w:r>
        <w:rPr>
          <w:rFonts w:ascii="PT Astra Serif" w:eastAsia="PT Astra Serif" w:hAnsi="PT Astra Serif" w:cs="PT Astra Serif"/>
          <w:color w:val="000000"/>
          <w:sz w:val="28"/>
          <w:szCs w:val="28"/>
        </w:rPr>
        <w:br/>
      </w:r>
      <w:r>
        <w:rPr>
          <w:rFonts w:ascii="PT Astra Serif" w:eastAsia="PT Astra Serif" w:hAnsi="PT Astra Serif" w:cs="PT Astra Serif"/>
          <w:color w:val="000000"/>
          <w:sz w:val="28"/>
          <w:szCs w:val="28"/>
          <w:vertAlign w:val="superscript"/>
        </w:rPr>
        <w:t>(наименование избирательного объединения или ФИО кандидата, которому предоставляется настоящее согласие)</w:t>
      </w:r>
    </w:p>
    <w:p w:rsidR="0071409F" w:rsidRDefault="00EB5F0A">
      <w:pPr>
        <w:pBdr>
          <w:top w:val="none" w:sz="4" w:space="0" w:color="000000"/>
          <w:left w:val="none" w:sz="4" w:space="0" w:color="000000"/>
          <w:bottom w:val="none" w:sz="4" w:space="0" w:color="000000"/>
          <w:right w:val="none" w:sz="4" w:space="0" w:color="000000"/>
        </w:pBdr>
        <w:ind w:left="3969"/>
        <w:rPr>
          <w:rFonts w:ascii="PT Astra Serif" w:hAnsi="PT Astra Serif" w:cs="PT Astra Serif"/>
          <w:sz w:val="28"/>
          <w:szCs w:val="28"/>
        </w:rPr>
      </w:pPr>
      <w:r>
        <w:rPr>
          <w:rFonts w:ascii="PT Astra Serif" w:eastAsia="PT Astra Serif" w:hAnsi="PT Astra Serif" w:cs="PT Astra Serif"/>
          <w:color w:val="000000"/>
          <w:sz w:val="28"/>
          <w:szCs w:val="28"/>
        </w:rPr>
        <w:t>от ____________________________________</w:t>
      </w:r>
    </w:p>
    <w:p w:rsidR="0071409F" w:rsidRDefault="00EB5F0A">
      <w:pPr>
        <w:pBdr>
          <w:top w:val="none" w:sz="4" w:space="0" w:color="000000"/>
          <w:left w:val="none" w:sz="4" w:space="0" w:color="000000"/>
          <w:bottom w:val="none" w:sz="4" w:space="0" w:color="000000"/>
          <w:right w:val="none" w:sz="4" w:space="0" w:color="000000"/>
        </w:pBdr>
        <w:ind w:left="3969"/>
        <w:jc w:val="center"/>
        <w:rPr>
          <w:rFonts w:ascii="PT Astra Serif" w:hAnsi="PT Astra Serif" w:cs="PT Astra Serif"/>
          <w:sz w:val="28"/>
          <w:szCs w:val="28"/>
          <w:vertAlign w:val="superscript"/>
        </w:rPr>
      </w:pPr>
      <w:r>
        <w:rPr>
          <w:rFonts w:ascii="PT Astra Serif" w:eastAsia="PT Astra Serif" w:hAnsi="PT Astra Serif" w:cs="PT Astra Serif"/>
          <w:color w:val="000000"/>
          <w:sz w:val="28"/>
          <w:szCs w:val="28"/>
          <w:vertAlign w:val="superscript"/>
        </w:rPr>
        <w:t>(ФИО гражданина Российской Федерации)</w:t>
      </w:r>
    </w:p>
    <w:p w:rsidR="0071409F" w:rsidRDefault="00EB5F0A">
      <w:pPr>
        <w:pBdr>
          <w:top w:val="none" w:sz="4" w:space="0" w:color="000000"/>
          <w:left w:val="none" w:sz="4" w:space="0" w:color="000000"/>
          <w:bottom w:val="none" w:sz="4" w:space="0" w:color="000000"/>
          <w:right w:val="none" w:sz="4" w:space="0" w:color="000000"/>
        </w:pBdr>
        <w:ind w:left="3969"/>
        <w:jc w:val="center"/>
        <w:rPr>
          <w:rFonts w:ascii="PT Astra Serif" w:eastAsia="PT Astra Serif" w:hAnsi="PT Astra Serif" w:cs="PT Astra Serif"/>
          <w:color w:val="000000"/>
          <w:sz w:val="28"/>
          <w:szCs w:val="28"/>
        </w:rPr>
      </w:pPr>
      <w:r>
        <w:rPr>
          <w:rFonts w:ascii="PT Astra Serif" w:eastAsia="PT Astra Serif" w:hAnsi="PT Astra Serif" w:cs="PT Astra Serif"/>
          <w:color w:val="000000"/>
          <w:sz w:val="28"/>
          <w:szCs w:val="28"/>
        </w:rPr>
        <w:t>адрес места жительства</w:t>
      </w:r>
      <w:r>
        <w:rPr>
          <w:rStyle w:val="af9"/>
          <w:rFonts w:ascii="PT Astra Serif" w:eastAsia="PT Astra Serif" w:hAnsi="PT Astra Serif" w:cs="PT Astra Serif"/>
          <w:color w:val="000000"/>
          <w:sz w:val="28"/>
          <w:szCs w:val="28"/>
        </w:rPr>
        <w:footnoteReference w:id="1"/>
      </w:r>
      <w:r>
        <w:rPr>
          <w:rFonts w:ascii="PT Astra Serif" w:eastAsia="PT Astra Serif" w:hAnsi="PT Astra Serif" w:cs="PT Astra Serif"/>
          <w:color w:val="000000"/>
          <w:sz w:val="28"/>
          <w:szCs w:val="28"/>
        </w:rPr>
        <w:t>: _______________ _____________________________________</w:t>
      </w:r>
      <w:r>
        <w:rPr>
          <w:rFonts w:ascii="PT Astra Serif" w:hAnsi="PT Astra Serif"/>
        </w:rPr>
        <w:t xml:space="preserve"> </w:t>
      </w:r>
      <w:r>
        <w:rPr>
          <w:rFonts w:ascii="PT Astra Serif" w:eastAsia="PT Astra Serif" w:hAnsi="PT Astra Serif" w:cs="PT Astra Serif"/>
          <w:color w:val="000000"/>
          <w:sz w:val="28"/>
          <w:szCs w:val="28"/>
          <w:vertAlign w:val="superscript"/>
        </w:rPr>
        <w:t>(наименование субъекта Российской Федерации, района, города, иного населенного пункта, улицы, номер дома, корпуса, строения</w:t>
      </w:r>
      <w:r>
        <w:rPr>
          <w:rFonts w:ascii="PT Astra Serif" w:eastAsia="PT Astra Serif" w:hAnsi="PT Astra Serif" w:cs="PT Astra Serif"/>
          <w:color w:val="000000"/>
          <w:sz w:val="28"/>
          <w:szCs w:val="28"/>
          <w:vertAlign w:val="superscript"/>
        </w:rPr>
        <w:br/>
        <w:t>и т.п., квартиры)</w:t>
      </w:r>
    </w:p>
    <w:p w:rsidR="0071409F" w:rsidRDefault="00EB5F0A">
      <w:pPr>
        <w:pBdr>
          <w:top w:val="none" w:sz="4" w:space="0" w:color="000000"/>
          <w:left w:val="none" w:sz="4" w:space="0" w:color="000000"/>
          <w:bottom w:val="none" w:sz="4" w:space="0" w:color="000000"/>
          <w:right w:val="none" w:sz="4" w:space="0" w:color="000000"/>
        </w:pBdr>
        <w:ind w:left="3969"/>
        <w:rPr>
          <w:rFonts w:ascii="PT Astra Serif" w:hAnsi="PT Astra Serif" w:cs="PT Astra Serif"/>
          <w:sz w:val="28"/>
          <w:szCs w:val="28"/>
        </w:rPr>
      </w:pPr>
      <w:r>
        <w:rPr>
          <w:rFonts w:ascii="PT Astra Serif" w:eastAsia="PT Astra Serif" w:hAnsi="PT Astra Serif" w:cs="PT Astra Serif"/>
          <w:color w:val="000000"/>
          <w:sz w:val="28"/>
          <w:szCs w:val="28"/>
        </w:rPr>
        <w:t>телефон: _____________________________</w:t>
      </w:r>
    </w:p>
    <w:p w:rsidR="0071409F" w:rsidRDefault="00EB5F0A">
      <w:pPr>
        <w:pBdr>
          <w:top w:val="none" w:sz="4" w:space="0" w:color="000000"/>
          <w:left w:val="none" w:sz="4" w:space="0" w:color="000000"/>
          <w:bottom w:val="none" w:sz="4" w:space="0" w:color="000000"/>
          <w:right w:val="none" w:sz="4" w:space="0" w:color="000000"/>
        </w:pBdr>
        <w:ind w:left="4962"/>
        <w:jc w:val="center"/>
        <w:rPr>
          <w:rFonts w:ascii="PT Astra Serif" w:hAnsi="PT Astra Serif" w:cs="PT Astra Serif"/>
          <w:sz w:val="28"/>
          <w:szCs w:val="28"/>
          <w:vertAlign w:val="superscript"/>
        </w:rPr>
      </w:pPr>
      <w:r>
        <w:rPr>
          <w:rFonts w:ascii="PT Astra Serif" w:eastAsia="PT Astra Serif" w:hAnsi="PT Astra Serif" w:cs="PT Astra Serif"/>
          <w:color w:val="000000"/>
          <w:sz w:val="28"/>
          <w:szCs w:val="28"/>
          <w:vertAlign w:val="superscript"/>
        </w:rPr>
        <w:t>(телефон гражданина, дающего согласие)</w:t>
      </w:r>
    </w:p>
    <w:p w:rsidR="0071409F" w:rsidRDefault="0071409F">
      <w:pPr>
        <w:spacing w:line="360" w:lineRule="auto"/>
        <w:jc w:val="center"/>
        <w:rPr>
          <w:rFonts w:ascii="PT Astra Serif" w:hAnsi="PT Astra Serif" w:cs="PT Astra Serif"/>
          <w:sz w:val="28"/>
          <w:szCs w:val="28"/>
        </w:rPr>
      </w:pPr>
    </w:p>
    <w:p w:rsidR="0071409F" w:rsidRDefault="0071409F">
      <w:pPr>
        <w:spacing w:line="360" w:lineRule="auto"/>
        <w:jc w:val="center"/>
        <w:rPr>
          <w:rFonts w:ascii="PT Astra Serif" w:hAnsi="PT Astra Serif" w:cs="PT Astra Serif"/>
          <w:sz w:val="28"/>
          <w:szCs w:val="28"/>
        </w:rPr>
      </w:pPr>
    </w:p>
    <w:p w:rsidR="0071409F" w:rsidRDefault="00EB5F0A">
      <w:pPr>
        <w:jc w:val="center"/>
        <w:rPr>
          <w:rFonts w:ascii="PT Astra Serif" w:hAnsi="PT Astra Serif" w:cs="PT Astra Serif"/>
          <w:sz w:val="28"/>
          <w:szCs w:val="28"/>
        </w:rPr>
      </w:pPr>
      <w:r>
        <w:rPr>
          <w:rFonts w:ascii="PT Astra Serif" w:eastAsia="PT Astra Serif" w:hAnsi="PT Astra Serif" w:cs="PT Astra Serif"/>
          <w:sz w:val="28"/>
          <w:szCs w:val="28"/>
        </w:rPr>
        <w:t xml:space="preserve">Согласие </w:t>
      </w:r>
      <w:r>
        <w:rPr>
          <w:rFonts w:ascii="PT Astra Serif" w:eastAsia="PT Astra Serif" w:hAnsi="PT Astra Serif" w:cs="PT Astra Serif"/>
          <w:sz w:val="28"/>
          <w:szCs w:val="28"/>
        </w:rPr>
        <w:br/>
        <w:t xml:space="preserve">на использование изображения и (или) воспроизведение голоса </w:t>
      </w:r>
      <w:r>
        <w:rPr>
          <w:rFonts w:ascii="PT Astra Serif" w:eastAsia="PT Astra Serif" w:hAnsi="PT Astra Serif" w:cs="PT Astra Serif"/>
          <w:sz w:val="28"/>
          <w:szCs w:val="28"/>
        </w:rPr>
        <w:br/>
        <w:t>физического лица в агитационном материале</w:t>
      </w:r>
    </w:p>
    <w:p w:rsidR="0071409F" w:rsidRDefault="0071409F">
      <w:pPr>
        <w:spacing w:line="360" w:lineRule="auto"/>
        <w:jc w:val="center"/>
        <w:rPr>
          <w:rFonts w:ascii="PT Astra Serif" w:hAnsi="PT Astra Serif" w:cs="PT Astra Serif"/>
          <w:sz w:val="28"/>
          <w:szCs w:val="28"/>
        </w:rPr>
      </w:pPr>
    </w:p>
    <w:p w:rsidR="0071409F" w:rsidRDefault="00EB5F0A">
      <w:pPr>
        <w:ind w:firstLine="709"/>
        <w:jc w:val="both"/>
        <w:rPr>
          <w:rFonts w:ascii="PT Astra Serif" w:hAnsi="PT Astra Serif" w:cs="PT Astra Serif"/>
          <w:sz w:val="28"/>
          <w:szCs w:val="28"/>
        </w:rPr>
      </w:pPr>
      <w:r>
        <w:rPr>
          <w:rFonts w:ascii="PT Astra Serif" w:eastAsia="PT Astra Serif" w:hAnsi="PT Astra Serif" w:cs="PT Astra Serif"/>
          <w:sz w:val="28"/>
          <w:szCs w:val="28"/>
        </w:rPr>
        <w:t>Я, __________________________________________________________,</w:t>
      </w:r>
    </w:p>
    <w:p w:rsidR="0071409F" w:rsidRDefault="00EB5F0A">
      <w:pPr>
        <w:jc w:val="center"/>
        <w:rPr>
          <w:rFonts w:ascii="PT Astra Serif" w:hAnsi="PT Astra Serif" w:cs="PT Astra Serif"/>
          <w:sz w:val="28"/>
          <w:szCs w:val="28"/>
        </w:rPr>
      </w:pPr>
      <w:r>
        <w:rPr>
          <w:rFonts w:ascii="PT Astra Serif" w:eastAsia="PT Astra Serif" w:hAnsi="PT Astra Serif" w:cs="PT Astra Serif"/>
          <w:sz w:val="28"/>
          <w:szCs w:val="28"/>
          <w:vertAlign w:val="superscript"/>
        </w:rPr>
        <w:t xml:space="preserve">(ФИО гражданина </w:t>
      </w:r>
      <w:r>
        <w:rPr>
          <w:rFonts w:ascii="PT Astra Serif" w:eastAsia="PT Astra Serif" w:hAnsi="PT Astra Serif" w:cs="PT Astra Serif"/>
          <w:color w:val="000000"/>
          <w:sz w:val="28"/>
          <w:szCs w:val="28"/>
          <w:vertAlign w:val="superscript"/>
        </w:rPr>
        <w:t>Российской Федерации</w:t>
      </w:r>
      <w:r>
        <w:rPr>
          <w:rFonts w:ascii="PT Astra Serif" w:eastAsia="PT Astra Serif" w:hAnsi="PT Astra Serif" w:cs="PT Astra Serif"/>
          <w:sz w:val="28"/>
          <w:szCs w:val="28"/>
          <w:vertAlign w:val="superscript"/>
        </w:rPr>
        <w:t>)</w:t>
      </w:r>
    </w:p>
    <w:p w:rsidR="0071409F" w:rsidRDefault="00EB5F0A">
      <w:pPr>
        <w:jc w:val="right"/>
        <w:rPr>
          <w:rFonts w:ascii="PT Astra Serif" w:hAnsi="PT Astra Serif" w:cs="PT Astra Serif"/>
          <w:sz w:val="28"/>
          <w:szCs w:val="28"/>
          <w:vertAlign w:val="superscript"/>
        </w:rPr>
      </w:pPr>
      <w:r>
        <w:rPr>
          <w:rFonts w:ascii="PT Astra Serif" w:eastAsia="PT Astra Serif" w:hAnsi="PT Astra Serif" w:cs="PT Astra Serif"/>
          <w:sz w:val="28"/>
          <w:szCs w:val="28"/>
        </w:rPr>
        <w:t xml:space="preserve">«___»_________  ____ года рождения, _________________________________ </w:t>
      </w:r>
      <w:r>
        <w:rPr>
          <w:rFonts w:ascii="PT Astra Serif" w:eastAsia="PT Astra Serif" w:hAnsi="PT Astra Serif" w:cs="PT Astra Serif"/>
          <w:sz w:val="28"/>
          <w:szCs w:val="28"/>
          <w:vertAlign w:val="superscript"/>
        </w:rPr>
        <w:t xml:space="preserve">(дата)           (месяц)             (год)                                                    </w:t>
      </w:r>
      <w:r>
        <w:rPr>
          <w:rFonts w:ascii="PT Astra Serif" w:hAnsi="PT Astra Serif" w:cs="PT Astra Serif"/>
          <w:sz w:val="28"/>
          <w:szCs w:val="28"/>
          <w:vertAlign w:val="superscript"/>
        </w:rPr>
        <w:t xml:space="preserve"> </w:t>
      </w:r>
      <w:r>
        <w:rPr>
          <w:rFonts w:ascii="PT Astra Serif" w:eastAsia="PT Astra Serif" w:hAnsi="PT Astra Serif" w:cs="PT Astra Serif"/>
          <w:sz w:val="28"/>
          <w:szCs w:val="28"/>
          <w:vertAlign w:val="superscript"/>
        </w:rPr>
        <w:t>(наименование документа, удостоверяющего личность)</w:t>
      </w:r>
    </w:p>
    <w:p w:rsidR="0071409F" w:rsidRDefault="00EB5F0A">
      <w:pPr>
        <w:jc w:val="right"/>
        <w:rPr>
          <w:rFonts w:ascii="PT Astra Serif" w:hAnsi="PT Astra Serif" w:cs="PT Astra Serif"/>
          <w:sz w:val="28"/>
          <w:szCs w:val="28"/>
        </w:rPr>
      </w:pPr>
      <w:r>
        <w:rPr>
          <w:rFonts w:ascii="PT Astra Serif" w:eastAsia="PT Astra Serif" w:hAnsi="PT Astra Serif" w:cs="PT Astra Serif"/>
          <w:sz w:val="28"/>
          <w:szCs w:val="28"/>
        </w:rPr>
        <w:t>__________________________________________________________________,</w:t>
      </w:r>
    </w:p>
    <w:p w:rsidR="0071409F" w:rsidRDefault="00EB5F0A">
      <w:pPr>
        <w:jc w:val="center"/>
        <w:rPr>
          <w:rFonts w:ascii="PT Astra Serif" w:hAnsi="PT Astra Serif" w:cs="PT Astra Serif"/>
          <w:sz w:val="28"/>
          <w:szCs w:val="28"/>
        </w:rPr>
      </w:pPr>
      <w:r>
        <w:rPr>
          <w:rFonts w:ascii="PT Astra Serif" w:eastAsia="PT Astra Serif" w:hAnsi="PT Astra Serif" w:cs="PT Astra Serif"/>
          <w:sz w:val="28"/>
          <w:szCs w:val="28"/>
          <w:vertAlign w:val="superscript"/>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71409F" w:rsidRDefault="00EB5F0A">
      <w:pPr>
        <w:spacing w:line="360" w:lineRule="auto"/>
        <w:jc w:val="both"/>
        <w:rPr>
          <w:rFonts w:ascii="PT Astra Serif" w:eastAsia="PT Astra Serif" w:hAnsi="PT Astra Serif" w:cs="PT Astra Serif"/>
          <w:sz w:val="2"/>
          <w:szCs w:val="2"/>
        </w:rPr>
      </w:pPr>
      <w:r>
        <w:rPr>
          <w:rFonts w:ascii="PT Astra Serif" w:eastAsia="PT Astra Serif" w:hAnsi="PT Astra Serif" w:cs="PT Astra Serif"/>
          <w:sz w:val="28"/>
          <w:szCs w:val="28"/>
        </w:rPr>
        <w:t>руководствуясь подпунктом «в» пункта 9</w:t>
      </w:r>
      <w:r>
        <w:rPr>
          <w:rFonts w:ascii="PT Astra Serif" w:eastAsia="PT Astra Serif" w:hAnsi="PT Astra Serif" w:cs="PT Astra Serif"/>
          <w:sz w:val="28"/>
          <w:szCs w:val="28"/>
          <w:vertAlign w:val="superscript"/>
        </w:rPr>
        <w:t>1</w:t>
      </w:r>
      <w:r>
        <w:rPr>
          <w:rFonts w:ascii="PT Astra Serif" w:eastAsia="PT Astra Serif" w:hAnsi="PT Astra Serif" w:cs="PT Astra Serif"/>
          <w:sz w:val="28"/>
          <w:szCs w:val="28"/>
        </w:rPr>
        <w:t xml:space="preserve"> статьи 48 Федерального закона </w:t>
      </w:r>
      <w:r>
        <w:rPr>
          <w:rFonts w:ascii="PT Astra Serif" w:eastAsia="PT Astra Serif" w:hAnsi="PT Astra Serif" w:cs="PT Astra Serif"/>
          <w:sz w:val="28"/>
          <w:szCs w:val="28"/>
        </w:rPr>
        <w:br/>
        <w:t>от 12 июня 2002 года № 67-ФЗ «Об основных гарантиях избирательных прав и права на участие в референдуме граждан Российской Федерации» даю свое согласие на использование (воспроизведение) моего (моих)</w:t>
      </w:r>
      <w:r>
        <w:rPr>
          <w:rFonts w:ascii="PT Astra Serif" w:eastAsia="PT Astra Serif" w:hAnsi="PT Astra Serif" w:cs="PT Astra Serif"/>
          <w:sz w:val="28"/>
          <w:szCs w:val="28"/>
        </w:rPr>
        <w:br/>
      </w:r>
    </w:p>
    <w:p w:rsidR="0071409F" w:rsidRDefault="00EB5F0A">
      <w:pPr>
        <w:jc w:val="both"/>
        <w:rPr>
          <w:rFonts w:ascii="PT Astra Serif" w:eastAsia="PT Astra Serif" w:hAnsi="PT Astra Serif" w:cs="PT Astra Serif"/>
          <w:sz w:val="28"/>
          <w:szCs w:val="28"/>
        </w:rPr>
      </w:pPr>
      <w:r>
        <w:rPr>
          <w:rFonts w:ascii="PT Astra Serif" w:eastAsia="PT Astra Serif" w:hAnsi="PT Astra Serif" w:cs="PT Astra Serif"/>
          <w:sz w:val="28"/>
          <w:szCs w:val="28"/>
        </w:rPr>
        <w:t>______________________________________________________________</w:t>
      </w:r>
    </w:p>
    <w:p w:rsidR="0071409F" w:rsidRDefault="00EB5F0A">
      <w:pPr>
        <w:jc w:val="center"/>
        <w:rPr>
          <w:rFonts w:ascii="PT Astra Serif" w:eastAsia="PT Astra Serif" w:hAnsi="PT Astra Serif" w:cs="PT Astra Serif"/>
          <w:sz w:val="28"/>
          <w:szCs w:val="28"/>
        </w:rPr>
      </w:pPr>
      <w:r>
        <w:rPr>
          <w:rFonts w:ascii="PT Astra Serif" w:eastAsia="PT Astra Serif" w:hAnsi="PT Astra Serif" w:cs="PT Astra Serif"/>
          <w:sz w:val="28"/>
          <w:szCs w:val="28"/>
          <w:vertAlign w:val="superscript"/>
        </w:rPr>
        <w:t>(указывается, на что именно дается согласие: изображения / голоса / изображения и голоса)</w:t>
      </w:r>
    </w:p>
    <w:p w:rsidR="0071409F" w:rsidRDefault="00EB5F0A">
      <w:pPr>
        <w:spacing w:line="360" w:lineRule="auto"/>
        <w:jc w:val="both"/>
        <w:rPr>
          <w:rFonts w:ascii="PT Astra Serif" w:eastAsia="PT Astra Serif" w:hAnsi="PT Astra Serif" w:cs="PT Astra Serif"/>
          <w:sz w:val="28"/>
          <w:szCs w:val="28"/>
        </w:rPr>
      </w:pPr>
      <w:r>
        <w:rPr>
          <w:rFonts w:ascii="PT Astra Serif" w:eastAsia="PT Astra Serif" w:hAnsi="PT Astra Serif" w:cs="PT Astra Serif"/>
          <w:sz w:val="28"/>
          <w:szCs w:val="28"/>
        </w:rPr>
        <w:lastRenderedPageBreak/>
        <w:t>в агитационном материале (агитационных материалах) ______________________________________________________________</w:t>
      </w:r>
      <w:r>
        <w:rPr>
          <w:rStyle w:val="af9"/>
          <w:rFonts w:ascii="PT Astra Serif" w:eastAsia="PT Astra Serif" w:hAnsi="PT Astra Serif" w:cs="PT Astra Serif"/>
          <w:sz w:val="28"/>
          <w:szCs w:val="28"/>
        </w:rPr>
        <w:footnoteReference w:id="2"/>
      </w:r>
      <w:r>
        <w:rPr>
          <w:rFonts w:ascii="PT Astra Serif" w:eastAsia="PT Astra Serif" w:hAnsi="PT Astra Serif" w:cs="PT Astra Serif"/>
          <w:sz w:val="28"/>
          <w:szCs w:val="28"/>
        </w:rPr>
        <w:t>.</w:t>
      </w:r>
    </w:p>
    <w:p w:rsidR="0071409F" w:rsidRDefault="003A2BD3">
      <w:pPr>
        <w:spacing w:line="360" w:lineRule="auto"/>
        <w:ind w:firstLine="709"/>
        <w:jc w:val="both"/>
        <w:rPr>
          <w:rFonts w:ascii="PT Astra Serif" w:eastAsia="PT Astra Serif" w:hAnsi="PT Astra Serif" w:cs="PT Astra Serif"/>
          <w:sz w:val="28"/>
          <w:szCs w:val="28"/>
        </w:rPr>
      </w:pPr>
      <w:r>
        <w:rPr>
          <w:rFonts w:ascii="PT Astra Serif" w:eastAsia="PT Astra Serif" w:hAnsi="PT Astra Serif" w:cs="PT Astra Serif"/>
          <w:noProof/>
          <w:sz w:val="28"/>
          <w:szCs w:val="28"/>
          <w:lang w:eastAsia="en-US"/>
        </w:rPr>
        <mc:AlternateContent>
          <mc:Choice Requires="wps">
            <w:drawing>
              <wp:anchor distT="0" distB="0" distL="114300" distR="114300" simplePos="0" relativeHeight="251656704" behindDoc="1" locked="0" layoutInCell="1" allowOverlap="1">
                <wp:simplePos x="0" y="0"/>
                <wp:positionH relativeFrom="column">
                  <wp:posOffset>2125345</wp:posOffset>
                </wp:positionH>
                <wp:positionV relativeFrom="paragraph">
                  <wp:posOffset>1090930</wp:posOffset>
                </wp:positionV>
                <wp:extent cx="2375535" cy="231140"/>
                <wp:effectExtent l="0" t="0" r="635" b="1905"/>
                <wp:wrapNone/>
                <wp:docPr id="2" name="shap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09F" w:rsidRDefault="00EB5F0A">
                            <w:pPr>
                              <w:jc w:val="center"/>
                              <w:rPr>
                                <w:rFonts w:ascii="PT Astra Serif" w:eastAsia="PT Astra Serif" w:hAnsi="PT Astra Serif" w:cs="PT Astra Serif"/>
                                <w:sz w:val="28"/>
                                <w:szCs w:val="28"/>
                                <w:vertAlign w:val="superscript"/>
                              </w:rPr>
                            </w:pPr>
                            <w:r>
                              <w:rPr>
                                <w:rFonts w:ascii="PT Astra Serif" w:eastAsia="PT Astra Serif" w:hAnsi="PT Astra Serif" w:cs="PT Astra Serif"/>
                                <w:sz w:val="28"/>
                                <w:szCs w:val="28"/>
                                <w:vertAlign w:val="superscript"/>
                              </w:rPr>
                              <w:t>(указывается наименование выборов)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167.35pt;margin-top:85.9pt;width:187.05pt;height:1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" filled="f" stroked="f">
                <v:textbox inset="0,0,0,0">
                  <w:txbxContent>
                    <w:p w:rsidR="0071409F" w:rsidRDefault="00EB5F0A">
                      <w:pPr>
                        <w:jc w:val="center"/>
                        <w:rPr>
                          <w:rFonts w:ascii="PT Astra Serif" w:eastAsia="PT Astra Serif" w:hAnsi="PT Astra Serif" w:cs="PT Astra Serif"/>
                          <w:sz w:val="28"/>
                          <w:szCs w:val="28"/>
                          <w:vertAlign w:val="superscript"/>
                        </w:rPr>
                      </w:pPr>
                      <w:r>
                        <w:rPr>
                          <w:rFonts w:ascii="PT Astra Serif" w:eastAsia="PT Astra Serif" w:hAnsi="PT Astra Serif" w:cs="PT Astra Serif"/>
                          <w:sz w:val="28"/>
                          <w:szCs w:val="28"/>
                          <w:vertAlign w:val="superscript"/>
                        </w:rPr>
                        <w:t>(указывается наименование выборов)</w:t>
                      </w:r>
                    </w:p>
                  </w:txbxContent>
                </v:textbox>
              </v:shape>
            </w:pict>
          </mc:Fallback>
        </mc:AlternateContent>
      </w:r>
      <w:r w:rsidR="00EB5F0A">
        <w:rPr>
          <w:rFonts w:ascii="PT Astra Serif" w:hAnsi="PT Astra Serif" w:cs="PT Astra Serif"/>
          <w:sz w:val="28"/>
          <w:szCs w:val="28"/>
        </w:rPr>
        <w:t xml:space="preserve">Агитационный материал (агитационные материалы), в котором (которых) будет использовано мое изображение, воспроизведен мой голос, </w:t>
      </w:r>
      <w:r w:rsidR="00EB5F0A">
        <w:rPr>
          <w:rFonts w:ascii="PT Astra Serif" w:eastAsia="PT Astra Serif" w:hAnsi="PT Astra Serif" w:cs="PT Astra Serif"/>
          <w:sz w:val="28"/>
          <w:szCs w:val="28"/>
        </w:rPr>
        <w:t>предназначен (предназначены) для проведения предвыборной агитации на выборах_______________________________________________________</w:t>
      </w:r>
      <w:r w:rsidR="00EB5F0A">
        <w:rPr>
          <w:rStyle w:val="af9"/>
          <w:rFonts w:ascii="PT Astra Serif" w:eastAsia="PT Astra Serif" w:hAnsi="PT Astra Serif" w:cs="PT Astra Serif"/>
          <w:sz w:val="28"/>
          <w:szCs w:val="28"/>
        </w:rPr>
        <w:footnoteReference w:id="3"/>
      </w:r>
      <w:r w:rsidR="00EB5F0A">
        <w:rPr>
          <w:rFonts w:ascii="PT Astra Serif" w:eastAsia="PT Astra Serif" w:hAnsi="PT Astra Serif" w:cs="PT Astra Serif"/>
          <w:sz w:val="28"/>
          <w:szCs w:val="28"/>
        </w:rPr>
        <w:t>.</w:t>
      </w:r>
    </w:p>
    <w:p w:rsidR="0071409F" w:rsidRDefault="0071409F">
      <w:pPr>
        <w:spacing w:line="360" w:lineRule="auto"/>
        <w:ind w:firstLine="709"/>
        <w:jc w:val="both"/>
        <w:rPr>
          <w:rFonts w:ascii="PT Astra Serif" w:eastAsia="PT Astra Serif" w:hAnsi="PT Astra Serif" w:cs="PT Astra Serif"/>
          <w:sz w:val="16"/>
          <w:szCs w:val="16"/>
        </w:rPr>
      </w:pPr>
    </w:p>
    <w:p w:rsidR="0071409F" w:rsidRDefault="003A2BD3">
      <w:pPr>
        <w:spacing w:line="360" w:lineRule="auto"/>
        <w:ind w:firstLine="709"/>
        <w:jc w:val="both"/>
        <w:rPr>
          <w:rFonts w:ascii="PT Astra Serif" w:eastAsia="PT Astra Serif" w:hAnsi="PT Astra Serif" w:cs="PT Astra Serif"/>
          <w:sz w:val="28"/>
          <w:szCs w:val="28"/>
        </w:rPr>
      </w:pPr>
      <w:r>
        <w:rPr>
          <w:rFonts w:ascii="PT Astra Serif" w:eastAsia="PT Astra Serif" w:hAnsi="PT Astra Serif" w:cs="PT Astra Serif"/>
          <w:noProof/>
          <w:sz w:val="28"/>
          <w:szCs w:val="28"/>
          <w:vertAlign w:val="subscript"/>
        </w:rPr>
        <mc:AlternateContent>
          <mc:Choice Requires="wps">
            <w:drawing>
              <wp:anchor distT="0" distB="0" distL="114300" distR="114300" simplePos="0" relativeHeight="251657728" behindDoc="1" locked="0" layoutInCell="1" allowOverlap="1">
                <wp:simplePos x="0" y="0"/>
                <wp:positionH relativeFrom="column">
                  <wp:posOffset>3420745</wp:posOffset>
                </wp:positionH>
                <wp:positionV relativeFrom="paragraph">
                  <wp:posOffset>149860</wp:posOffset>
                </wp:positionV>
                <wp:extent cx="2375535" cy="219710"/>
                <wp:effectExtent l="0" t="0" r="635" b="0"/>
                <wp:wrapNone/>
                <wp:docPr id="1" name="shap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09F" w:rsidRDefault="00EB5F0A">
                            <w:pPr>
                              <w:jc w:val="center"/>
                            </w:pPr>
                            <w:r>
                              <w:rPr>
                                <w:rFonts w:ascii="PT Astra Serif" w:eastAsia="PT Astra Serif" w:hAnsi="PT Astra Serif" w:cs="PT Astra Serif"/>
                                <w:sz w:val="28"/>
                                <w:szCs w:val="28"/>
                                <w:vertAlign w:val="superscript"/>
                              </w:rPr>
                              <w:t>(являюсь/ не являюсь)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2" o:spid="_x0000_s1027" type="#_x0000_t202" style="position:absolute;left:0;text-align:left;margin-left:269.35pt;margin-top:11.8pt;width:187.05pt;height:1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" filled="f" stroked="f">
                <v:textbox inset="0,0,0,0">
                  <w:txbxContent>
                    <w:p w:rsidR="0071409F" w:rsidRDefault="00EB5F0A">
                      <w:pPr>
                        <w:jc w:val="center"/>
                      </w:pPr>
                      <w:r>
                        <w:rPr>
                          <w:rFonts w:ascii="PT Astra Serif" w:eastAsia="PT Astra Serif" w:hAnsi="PT Astra Serif" w:cs="PT Astra Serif"/>
                          <w:sz w:val="28"/>
                          <w:szCs w:val="28"/>
                          <w:vertAlign w:val="superscript"/>
                        </w:rPr>
                        <w:t>(являюсь/ не являюсь)</w:t>
                      </w:r>
                    </w:p>
                  </w:txbxContent>
                </v:textbox>
              </v:shape>
            </w:pict>
          </mc:Fallback>
        </mc:AlternateContent>
      </w:r>
      <w:r w:rsidR="00EB5F0A">
        <w:rPr>
          <w:rFonts w:ascii="PT Astra Serif" w:eastAsia="PT Astra Serif" w:hAnsi="PT Astra Serif" w:cs="PT Astra Serif"/>
          <w:sz w:val="28"/>
          <w:szCs w:val="28"/>
        </w:rPr>
        <w:t>Дополнительно сообщаю, что я ________________________________</w:t>
      </w:r>
    </w:p>
    <w:p w:rsidR="0071409F" w:rsidRDefault="00EB5F0A">
      <w:pPr>
        <w:spacing w:line="360" w:lineRule="auto"/>
        <w:jc w:val="both"/>
        <w:rPr>
          <w:rFonts w:ascii="PT Astra Serif" w:hAnsi="PT Astra Serif" w:cs="PT Astra Serif"/>
          <w:sz w:val="28"/>
          <w:szCs w:val="28"/>
        </w:rPr>
      </w:pPr>
      <w:r>
        <w:rPr>
          <w:rFonts w:ascii="PT Astra Serif" w:hAnsi="PT Astra Serif" w:cs="PT Astra Serif"/>
          <w:sz w:val="28"/>
          <w:szCs w:val="28"/>
        </w:rPr>
        <w:t>физическим лицом, аффилированным с иностранным агентом.</w:t>
      </w:r>
    </w:p>
    <w:p w:rsidR="0071409F" w:rsidRDefault="00EB5F0A">
      <w:pPr>
        <w:spacing w:line="360" w:lineRule="auto"/>
        <w:ind w:firstLine="709"/>
        <w:contextualSpacing/>
        <w:jc w:val="both"/>
        <w:rPr>
          <w:rFonts w:ascii="PT Astra Serif" w:hAnsi="PT Astra Serif" w:cs="PT Astra Serif"/>
          <w:sz w:val="28"/>
          <w:szCs w:val="28"/>
        </w:rPr>
      </w:pPr>
      <w:r>
        <w:rPr>
          <w:rFonts w:ascii="PT Astra Serif" w:eastAsia="PT Astra Serif" w:hAnsi="PT Astra Serif" w:cs="PT Astra Serif"/>
          <w:sz w:val="28"/>
          <w:szCs w:val="28"/>
        </w:rPr>
        <w:t>Подтверждаю, что ознакомлен(-а) с положениями Федерального закона от 12 июня 2002 года № 67-ФЗ «Об основных гарантиях избирательных прав и права на участие в референдуме граждан Российской Федерации», регламентирующими порядок использования изображений/голоса в агитационных материалах.</w:t>
      </w:r>
    </w:p>
    <w:p w:rsidR="0071409F" w:rsidRDefault="00EB5F0A">
      <w:pPr>
        <w:spacing w:line="360" w:lineRule="auto"/>
        <w:ind w:firstLine="709"/>
        <w:jc w:val="both"/>
        <w:rPr>
          <w:rFonts w:ascii="PT Astra Serif" w:hAnsi="PT Astra Serif" w:cs="PT Astra Serif"/>
          <w:sz w:val="28"/>
          <w:szCs w:val="28"/>
        </w:rPr>
      </w:pPr>
      <w:r>
        <w:rPr>
          <w:rFonts w:ascii="PT Astra Serif" w:eastAsia="PT Astra Serif" w:hAnsi="PT Astra Serif" w:cs="PT Astra Serif"/>
          <w:sz w:val="28"/>
          <w:szCs w:val="28"/>
        </w:rPr>
        <w:t>Также подтверждаю, что не имею ограничений, предусмотренных пунктом 6 статьи 3, пунктами 3, 3</w:t>
      </w:r>
      <w:r>
        <w:rPr>
          <w:rFonts w:ascii="PT Astra Serif" w:eastAsia="PT Astra Serif" w:hAnsi="PT Astra Serif" w:cs="PT Astra Serif"/>
          <w:sz w:val="28"/>
          <w:szCs w:val="28"/>
          <w:vertAlign w:val="superscript"/>
        </w:rPr>
        <w:t>1</w:t>
      </w:r>
      <w:r>
        <w:rPr>
          <w:rFonts w:ascii="PT Astra Serif" w:eastAsia="PT Astra Serif" w:hAnsi="PT Astra Serif" w:cs="PT Astra Serif"/>
          <w:sz w:val="28"/>
          <w:szCs w:val="28"/>
        </w:rPr>
        <w:t>, 3</w:t>
      </w:r>
      <w:r>
        <w:rPr>
          <w:rFonts w:ascii="PT Astra Serif" w:eastAsia="PT Astra Serif" w:hAnsi="PT Astra Serif" w:cs="PT Astra Serif"/>
          <w:sz w:val="28"/>
          <w:szCs w:val="28"/>
          <w:vertAlign w:val="superscript"/>
        </w:rPr>
        <w:t>2</w:t>
      </w:r>
      <w:r>
        <w:rPr>
          <w:rFonts w:ascii="PT Astra Serif" w:eastAsia="PT Astra Serif" w:hAnsi="PT Astra Serif" w:cs="PT Astra Serif"/>
          <w:sz w:val="28"/>
          <w:szCs w:val="28"/>
        </w:rPr>
        <w:t>, 3</w:t>
      </w:r>
      <w:r>
        <w:rPr>
          <w:rFonts w:ascii="PT Astra Serif" w:eastAsia="PT Astra Serif" w:hAnsi="PT Astra Serif" w:cs="PT Astra Serif"/>
          <w:sz w:val="28"/>
          <w:szCs w:val="28"/>
          <w:vertAlign w:val="superscript"/>
        </w:rPr>
        <w:t>6</w:t>
      </w:r>
      <w:r>
        <w:rPr>
          <w:rFonts w:ascii="PT Astra Serif" w:eastAsia="PT Astra Serif" w:hAnsi="PT Astra Serif" w:cs="PT Astra Serif"/>
          <w:sz w:val="28"/>
          <w:szCs w:val="28"/>
        </w:rPr>
        <w:t xml:space="preserve"> статьи 4 Федерального закона</w:t>
      </w:r>
      <w:r>
        <w:rPr>
          <w:rFonts w:ascii="PT Astra Serif" w:eastAsia="PT Astra Serif" w:hAnsi="PT Astra Serif" w:cs="PT Astra Serif"/>
          <w:sz w:val="28"/>
          <w:szCs w:val="28"/>
        </w:rPr>
        <w:br/>
        <w:t>от 12 июня 2002 года № 67-ФЗ «Об основных гарантиях избирательных прав и права на участие в референдуме граждан Российской Федерации».</w:t>
      </w:r>
    </w:p>
    <w:p w:rsidR="0071409F" w:rsidRDefault="00EB5F0A">
      <w:pPr>
        <w:spacing w:line="360" w:lineRule="auto"/>
        <w:ind w:firstLine="709"/>
        <w:jc w:val="both"/>
        <w:rPr>
          <w:rFonts w:ascii="PT Astra Serif" w:hAnsi="PT Astra Serif" w:cs="PT Astra Serif"/>
          <w:sz w:val="28"/>
          <w:szCs w:val="28"/>
        </w:rPr>
      </w:pPr>
      <w:r>
        <w:rPr>
          <w:rFonts w:ascii="PT Astra Serif" w:eastAsia="PT Astra Serif" w:hAnsi="PT Astra Serif" w:cs="PT Astra Serif"/>
          <w:sz w:val="28"/>
          <w:szCs w:val="28"/>
        </w:rPr>
        <w:t>Настоящее согласие дано мной свободно и осмысленно, без принуждения и давления со стороны третьих лиц.</w:t>
      </w:r>
    </w:p>
    <w:tbl>
      <w:tblPr>
        <w:tblStyle w:val="af5"/>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3"/>
        <w:gridCol w:w="417"/>
        <w:gridCol w:w="5618"/>
      </w:tblGrid>
      <w:tr w:rsidR="0071409F">
        <w:tc>
          <w:tcPr>
            <w:tcW w:w="2943" w:type="dxa"/>
            <w:tcBorders>
              <w:bottom w:val="single" w:sz="4" w:space="0" w:color="000000"/>
            </w:tcBorders>
          </w:tcPr>
          <w:p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425" w:type="dxa"/>
          </w:tcPr>
          <w:p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5776" w:type="dxa"/>
            <w:tcBorders>
              <w:bottom w:val="single" w:sz="4" w:space="0" w:color="000000"/>
            </w:tcBorders>
          </w:tcPr>
          <w:p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r>
      <w:tr w:rsidR="0071409F">
        <w:tc>
          <w:tcPr>
            <w:tcW w:w="2943" w:type="dxa"/>
            <w:tcBorders>
              <w:top w:val="single" w:sz="4" w:space="0" w:color="000000"/>
            </w:tcBorders>
          </w:tcPr>
          <w:p w:rsidR="0071409F" w:rsidRDefault="00EB5F0A">
            <w:pPr>
              <w:pStyle w:val="ConsPlusNonformat"/>
              <w:spacing w:line="360" w:lineRule="auto"/>
              <w:jc w:val="center"/>
              <w:rPr>
                <w:rFonts w:ascii="PT Astra Serif" w:eastAsia="PT Astra Serif" w:hAnsi="PT Astra Serif" w:cs="PT Astra Serif"/>
                <w:sz w:val="28"/>
                <w:szCs w:val="28"/>
                <w:lang w:eastAsia="en-US"/>
              </w:rPr>
            </w:pPr>
            <w:r>
              <w:rPr>
                <w:rFonts w:ascii="PT Astra Serif" w:eastAsia="PT Astra Serif" w:hAnsi="PT Astra Serif" w:cs="PT Astra Serif"/>
                <w:sz w:val="28"/>
                <w:szCs w:val="28"/>
                <w:vertAlign w:val="superscript"/>
                <w:lang w:eastAsia="en-US"/>
              </w:rPr>
              <w:t>(подпись собственноручно)</w:t>
            </w:r>
          </w:p>
        </w:tc>
        <w:tc>
          <w:tcPr>
            <w:tcW w:w="425" w:type="dxa"/>
          </w:tcPr>
          <w:p w:rsidR="0071409F" w:rsidRDefault="0071409F">
            <w:pPr>
              <w:pStyle w:val="ConsPlusNonformat"/>
              <w:jc w:val="center"/>
              <w:rPr>
                <w:rFonts w:ascii="PT Astra Serif" w:eastAsia="PT Astra Serif" w:hAnsi="PT Astra Serif" w:cs="PT Astra Serif"/>
                <w:sz w:val="28"/>
                <w:szCs w:val="28"/>
                <w:vertAlign w:val="superscript"/>
                <w:lang w:eastAsia="en-US"/>
              </w:rPr>
            </w:pPr>
          </w:p>
        </w:tc>
        <w:tc>
          <w:tcPr>
            <w:tcW w:w="5776" w:type="dxa"/>
            <w:tcBorders>
              <w:top w:val="single" w:sz="4" w:space="0" w:color="000000"/>
            </w:tcBorders>
          </w:tcPr>
          <w:p w:rsidR="0071409F" w:rsidRDefault="00EB5F0A">
            <w:pPr>
              <w:pStyle w:val="ConsPlusNonformat"/>
              <w:jc w:val="center"/>
              <w:rPr>
                <w:rFonts w:ascii="PT Astra Serif" w:eastAsia="PT Astra Serif" w:hAnsi="PT Astra Serif" w:cs="PT Astra Serif"/>
                <w:sz w:val="28"/>
                <w:szCs w:val="28"/>
                <w:lang w:eastAsia="en-US"/>
              </w:rPr>
            </w:pPr>
            <w:r>
              <w:rPr>
                <w:rFonts w:ascii="PT Astra Serif" w:eastAsia="PT Astra Serif" w:hAnsi="PT Astra Serif" w:cs="PT Astra Serif"/>
                <w:sz w:val="28"/>
                <w:szCs w:val="28"/>
                <w:vertAlign w:val="superscript"/>
                <w:lang w:eastAsia="en-US"/>
              </w:rPr>
              <w:t>(инициалы, фамилия указываются гражданином собственноручно)</w:t>
            </w:r>
          </w:p>
        </w:tc>
      </w:tr>
      <w:tr w:rsidR="0071409F">
        <w:tc>
          <w:tcPr>
            <w:tcW w:w="2943" w:type="dxa"/>
          </w:tcPr>
          <w:p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425" w:type="dxa"/>
          </w:tcPr>
          <w:p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5776" w:type="dxa"/>
            <w:tcBorders>
              <w:bottom w:val="single" w:sz="4" w:space="0" w:color="000000"/>
            </w:tcBorders>
          </w:tcPr>
          <w:p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r>
      <w:tr w:rsidR="0071409F">
        <w:tc>
          <w:tcPr>
            <w:tcW w:w="2943" w:type="dxa"/>
          </w:tcPr>
          <w:p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425" w:type="dxa"/>
          </w:tcPr>
          <w:p w:rsidR="0071409F" w:rsidRDefault="0071409F">
            <w:pPr>
              <w:pStyle w:val="ConsPlusNonformat"/>
              <w:jc w:val="center"/>
              <w:rPr>
                <w:rFonts w:ascii="PT Astra Serif" w:eastAsia="PT Astra Serif" w:hAnsi="PT Astra Serif" w:cs="PT Astra Serif"/>
                <w:sz w:val="28"/>
                <w:szCs w:val="28"/>
                <w:vertAlign w:val="superscript"/>
                <w:lang w:eastAsia="en-US"/>
              </w:rPr>
            </w:pPr>
          </w:p>
        </w:tc>
        <w:tc>
          <w:tcPr>
            <w:tcW w:w="5776" w:type="dxa"/>
            <w:tcBorders>
              <w:top w:val="single" w:sz="4" w:space="0" w:color="000000"/>
            </w:tcBorders>
          </w:tcPr>
          <w:p w:rsidR="0071409F" w:rsidRDefault="00EB5F0A">
            <w:pPr>
              <w:pStyle w:val="ConsPlusNonformat"/>
              <w:jc w:val="center"/>
              <w:rPr>
                <w:rFonts w:ascii="PT Astra Serif" w:eastAsia="PT Astra Serif" w:hAnsi="PT Astra Serif" w:cs="PT Astra Serif"/>
                <w:sz w:val="28"/>
                <w:szCs w:val="28"/>
                <w:lang w:eastAsia="en-US"/>
              </w:rPr>
            </w:pPr>
            <w:r>
              <w:rPr>
                <w:rFonts w:ascii="PT Astra Serif" w:eastAsia="PT Astra Serif" w:hAnsi="PT Astra Serif" w:cs="PT Astra Serif"/>
                <w:sz w:val="28"/>
                <w:szCs w:val="28"/>
                <w:vertAlign w:val="superscript"/>
                <w:lang w:eastAsia="en-US"/>
              </w:rPr>
              <w:t>(дата внесения подписи указывается гражданином собственноручно)</w:t>
            </w:r>
          </w:p>
        </w:tc>
      </w:tr>
      <w:tr w:rsidR="0071409F">
        <w:tc>
          <w:tcPr>
            <w:tcW w:w="2943" w:type="dxa"/>
          </w:tcPr>
          <w:p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425" w:type="dxa"/>
          </w:tcPr>
          <w:p w:rsidR="0071409F" w:rsidRDefault="0071409F">
            <w:pPr>
              <w:pStyle w:val="ConsPlusNonformat"/>
              <w:jc w:val="center"/>
              <w:rPr>
                <w:rFonts w:ascii="PT Astra Serif" w:eastAsia="PT Astra Serif" w:hAnsi="PT Astra Serif" w:cs="PT Astra Serif"/>
                <w:sz w:val="28"/>
                <w:szCs w:val="28"/>
                <w:vertAlign w:val="superscript"/>
                <w:lang w:eastAsia="en-US"/>
              </w:rPr>
            </w:pPr>
          </w:p>
        </w:tc>
        <w:tc>
          <w:tcPr>
            <w:tcW w:w="5776" w:type="dxa"/>
          </w:tcPr>
          <w:p w:rsidR="0071409F" w:rsidRDefault="0071409F">
            <w:pPr>
              <w:pStyle w:val="ConsPlusNonformat"/>
              <w:jc w:val="center"/>
              <w:rPr>
                <w:rFonts w:ascii="PT Astra Serif" w:eastAsia="PT Astra Serif" w:hAnsi="PT Astra Serif" w:cs="PT Astra Serif"/>
                <w:sz w:val="28"/>
                <w:szCs w:val="28"/>
                <w:vertAlign w:val="superscript"/>
                <w:lang w:eastAsia="en-US"/>
              </w:rPr>
            </w:pPr>
          </w:p>
        </w:tc>
      </w:tr>
    </w:tbl>
    <w:p w:rsidR="0071409F" w:rsidRDefault="00EB5F0A">
      <w:pPr>
        <w:spacing w:before="120"/>
        <w:rPr>
          <w:rFonts w:ascii="PT Astra Serif" w:hAnsi="PT Astra Serif" w:cs="PT Astra Serif"/>
          <w:sz w:val="20"/>
          <w:szCs w:val="20"/>
        </w:rPr>
      </w:pPr>
      <w:r>
        <w:rPr>
          <w:rFonts w:ascii="PT Astra Serif" w:eastAsia="PT Astra Serif" w:hAnsi="PT Astra Serif" w:cs="PT Astra Serif"/>
          <w:sz w:val="20"/>
          <w:szCs w:val="20"/>
        </w:rPr>
        <w:lastRenderedPageBreak/>
        <w:t>Примечания.</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1. При использовании формы согласия реквизиты этого документа, а также линейки и текст под ними, примечания и сноски могут не воспроизводиться.</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2. Согласие на использование в агитационном материале своего изображения и (или) голоса не может быть дано:</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1) лицом, не достигшим на день подписания согласия восемнадцатилетнего возраста;</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2) иностранным гражданином, за исключением случая, указанного в пункте 10 статьи 4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3) лицом без гражданства;</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4) иностранным агентом;</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5) гражданином, признанным судом недееспособным или содержащимся в местах лишения свободы по приговору суда;</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6) гражданином Российской Федерации,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7) гражданином Российской Федерации, осужденным к лишению свободы за совершение тяжкого и (или) особо тяжкого преступления и имеющим на день голосования на выборах неснятую и непогашенную судимость за указанные преступления;</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8) гражданином Российской Федерации, осужденным к лишению свободы за совершение тяжкого преступления, судимость которого снята или погашена, – до истечения десяти лет со дня снятия или погашения судимости;</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9) гражданином Российской Федерации, осужденным к лишению свободы за совершение особо тяжких преступлений, судимость которого снята или погашена, – до истечения пятнадцати лет со дня снятия или погашения судимости;</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10) гражданином Российской Федерации, осужденным за совершение преступлений экстремистской направленности, предусмотренных Уголовным кодексом Российской Федерации, и имеющим на день голосования на выборах неснятую и непогашенную судимость за указанные преступления, а также осужденным за совершение указанных преступлений, судимость которого снята или погашена, – до истечения пяти лет со дня снятия или погашения судимости, если на такое лицо не распространяется действие подпунктов «а</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и «а</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пункта  3</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xml:space="preserve"> статьи 4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11) гражданином Российской Федерации, осужденным к лишению свободы за совершение преступлений, предусмотренных статьей 106, частью второй статьи 107, частью третьей статьи 110</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второй статьи 112, частью второй статьи 119, частью первой статьи 126, частью второй статьи 127, частью первой статьи 127</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частью второй статьи 133, частью первой статьи 134, статьей 136, частями второй и третьей статьи 141, частью первой статьи 142, статьей 142</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частями первой и третьей статьи 142</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частью первой статьи 150, частью второй статьи 158, частями второй и пятой статьи 159, частью второй статьи 159</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второй статьи 159</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частью второй статьи 159</w:t>
      </w:r>
      <w:r>
        <w:rPr>
          <w:rFonts w:ascii="PT Astra Serif" w:eastAsia="PT Astra Serif" w:hAnsi="PT Astra Serif" w:cs="PT Astra Serif"/>
          <w:sz w:val="20"/>
          <w:szCs w:val="20"/>
          <w:vertAlign w:val="superscript"/>
        </w:rPr>
        <w:t>3</w:t>
      </w:r>
      <w:r>
        <w:rPr>
          <w:rFonts w:ascii="PT Astra Serif" w:eastAsia="PT Astra Serif" w:hAnsi="PT Astra Serif" w:cs="PT Astra Serif"/>
          <w:sz w:val="20"/>
          <w:szCs w:val="20"/>
        </w:rPr>
        <w:t>, частью второй статьи 159</w:t>
      </w:r>
      <w:r>
        <w:rPr>
          <w:rFonts w:ascii="PT Astra Serif" w:eastAsia="PT Astra Serif" w:hAnsi="PT Astra Serif" w:cs="PT Astra Serif"/>
          <w:sz w:val="20"/>
          <w:szCs w:val="20"/>
          <w:vertAlign w:val="superscript"/>
        </w:rPr>
        <w:t>5</w:t>
      </w:r>
      <w:r>
        <w:rPr>
          <w:rFonts w:ascii="PT Astra Serif" w:eastAsia="PT Astra Serif" w:hAnsi="PT Astra Serif" w:cs="PT Astra Serif"/>
          <w:sz w:val="20"/>
          <w:szCs w:val="20"/>
        </w:rPr>
        <w:t>, частью второй статьи 159</w:t>
      </w:r>
      <w:r>
        <w:rPr>
          <w:rFonts w:ascii="PT Astra Serif" w:eastAsia="PT Astra Serif" w:hAnsi="PT Astra Serif" w:cs="PT Astra Serif"/>
          <w:sz w:val="20"/>
          <w:szCs w:val="20"/>
          <w:vertAlign w:val="superscript"/>
        </w:rPr>
        <w:t>6</w:t>
      </w:r>
      <w:r>
        <w:rPr>
          <w:rFonts w:ascii="PT Astra Serif" w:eastAsia="PT Astra Serif" w:hAnsi="PT Astra Serif" w:cs="PT Astra Serif"/>
          <w:sz w:val="20"/>
          <w:szCs w:val="20"/>
        </w:rPr>
        <w:t>, частью второй статьи 160, частью первой статьи 161, частью второй статьи 167, частью третьей статьи 174, частью третьей статьи 174</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второй статьи 189, частью первой статьи 200</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частью второй статьи 200</w:t>
      </w:r>
      <w:r>
        <w:rPr>
          <w:rFonts w:ascii="PT Astra Serif" w:eastAsia="PT Astra Serif" w:hAnsi="PT Astra Serif" w:cs="PT Astra Serif"/>
          <w:sz w:val="20"/>
          <w:szCs w:val="20"/>
          <w:vertAlign w:val="superscript"/>
        </w:rPr>
        <w:t>3</w:t>
      </w:r>
      <w:r>
        <w:rPr>
          <w:rFonts w:ascii="PT Astra Serif" w:eastAsia="PT Astra Serif" w:hAnsi="PT Astra Serif" w:cs="PT Astra Serif"/>
          <w:sz w:val="20"/>
          <w:szCs w:val="20"/>
        </w:rPr>
        <w:t>, частью первой статьи 205</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частью второй статьи 207</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статьей 212</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первой статьи 228</w:t>
      </w:r>
      <w:r>
        <w:rPr>
          <w:rFonts w:ascii="PT Astra Serif" w:eastAsia="PT Astra Serif" w:hAnsi="PT Astra Serif" w:cs="PT Astra Serif"/>
          <w:sz w:val="20"/>
          <w:szCs w:val="20"/>
          <w:vertAlign w:val="superscript"/>
        </w:rPr>
        <w:t>4</w:t>
      </w:r>
      <w:r>
        <w:rPr>
          <w:rFonts w:ascii="PT Astra Serif" w:eastAsia="PT Astra Serif" w:hAnsi="PT Astra Serif" w:cs="PT Astra Serif"/>
          <w:sz w:val="20"/>
          <w:szCs w:val="20"/>
        </w:rPr>
        <w:t>, частью первой статьи 230, частью первой статьи 232, частью первой статьи 239, частью второй статьи 243</w:t>
      </w:r>
      <w:r>
        <w:rPr>
          <w:rFonts w:ascii="PT Astra Serif" w:eastAsia="PT Astra Serif" w:hAnsi="PT Astra Serif" w:cs="PT Astra Serif"/>
          <w:sz w:val="20"/>
          <w:szCs w:val="20"/>
          <w:vertAlign w:val="superscript"/>
        </w:rPr>
        <w:t>4</w:t>
      </w:r>
      <w:r>
        <w:rPr>
          <w:rFonts w:ascii="PT Astra Serif" w:eastAsia="PT Astra Serif" w:hAnsi="PT Astra Serif" w:cs="PT Astra Serif"/>
          <w:sz w:val="20"/>
          <w:szCs w:val="20"/>
        </w:rPr>
        <w:t>, частью второй статьи 244, частью первой</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xml:space="preserve"> статьи 258</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частями первой и второй статьи 273, частью первой статьи 274</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второй статьи 280, частью второй статьи 280</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xml:space="preserve"> Уголовного кодекса Российской Федерации, и имеющим на день голосования на выборах неснятую и непогашенную судимость за указанные преступления, а также осужденным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12) гражданином Российской Федерации, подвергнутым административному наказанию за совершение административных правонарушений, предусмотренных статьями 20</w:t>
      </w:r>
      <w:r>
        <w:rPr>
          <w:rFonts w:ascii="PT Astra Serif" w:eastAsia="PT Astra Serif" w:hAnsi="PT Astra Serif" w:cs="PT Astra Serif"/>
          <w:sz w:val="20"/>
          <w:szCs w:val="20"/>
          <w:vertAlign w:val="superscript"/>
        </w:rPr>
        <w:t>3</w:t>
      </w:r>
      <w:r>
        <w:rPr>
          <w:rFonts w:ascii="PT Astra Serif" w:eastAsia="PT Astra Serif" w:hAnsi="PT Astra Serif" w:cs="PT Astra Serif"/>
          <w:sz w:val="20"/>
          <w:szCs w:val="20"/>
        </w:rPr>
        <w:t xml:space="preserve"> и 20</w:t>
      </w:r>
      <w:r>
        <w:rPr>
          <w:rFonts w:ascii="PT Astra Serif" w:eastAsia="PT Astra Serif" w:hAnsi="PT Astra Serif" w:cs="PT Astra Serif"/>
          <w:sz w:val="20"/>
          <w:szCs w:val="20"/>
          <w:vertAlign w:val="superscript"/>
        </w:rPr>
        <w:t>29</w:t>
      </w:r>
      <w:r>
        <w:rPr>
          <w:rFonts w:ascii="PT Astra Serif" w:eastAsia="PT Astra Serif" w:hAnsi="PT Astra Serif" w:cs="PT Astra Serif"/>
          <w:sz w:val="20"/>
          <w:szCs w:val="20"/>
        </w:rP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 xml:space="preserve">13) гражданином Российской Федерации, в отношении которого вступившим в силу решением суда установлен факт нарушения ограничений, предусмотренных пунктом 1 статьи 56 Федерального закона </w:t>
      </w:r>
      <w:r>
        <w:rPr>
          <w:rFonts w:ascii="PT Astra Serif" w:eastAsia="PT Astra Serif" w:hAnsi="PT Astra Serif" w:cs="PT Astra Serif"/>
          <w:sz w:val="20"/>
          <w:szCs w:val="20"/>
        </w:rPr>
        <w:br/>
        <w:t xml:space="preserve">от 12 июня 2002 года № 67-ФЗ «Об основных гарантиях избирательных прав и права на участие в референдуме граждан Российской Федерации», либо совершения действий, предусмотренных подпунктом «ж» пункта 7 и подпунктом «ж» пункта 8 статьи 76 Федерального закона от 12 июня 2002 года № 67-ФЗ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голосования на выборах в течение </w:t>
      </w:r>
      <w:r>
        <w:rPr>
          <w:rFonts w:ascii="PT Astra Serif" w:eastAsia="PT Astra Serif" w:hAnsi="PT Astra Serif" w:cs="PT Astra Serif"/>
          <w:sz w:val="20"/>
          <w:szCs w:val="20"/>
        </w:rPr>
        <w:lastRenderedPageBreak/>
        <w:t>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 xml:space="preserve">14) гражданином Российской Федерации, причастным к деятельности общественного или религиозного объединения, иной организации, в отношении которого вступило в законную силу решение суда о ликвидации или запрете деятельности по основаниям, предусмотренным Федеральным </w:t>
      </w:r>
      <w:hyperlink r:id="rId8" w:tooltip="https://login.consultant.ru/link/?req=doc&amp;base=LAW&amp;n=517474&amp;dst=100059" w:history="1">
        <w:r>
          <w:rPr>
            <w:rFonts w:ascii="PT Astra Serif" w:eastAsia="PT Astra Serif" w:hAnsi="PT Astra Serif" w:cs="PT Astra Serif"/>
            <w:sz w:val="20"/>
            <w:szCs w:val="20"/>
          </w:rPr>
          <w:t>законом</w:t>
        </w:r>
      </w:hyperlink>
      <w:r>
        <w:rPr>
          <w:rFonts w:ascii="PT Astra Serif" w:eastAsia="PT Astra Serif" w:hAnsi="PT Astra Serif" w:cs="PT Astra Serif"/>
          <w:sz w:val="20"/>
          <w:szCs w:val="20"/>
        </w:rPr>
        <w:t xml:space="preserve"> </w:t>
      </w:r>
      <w:r>
        <w:rPr>
          <w:rFonts w:ascii="PT Astra Serif" w:eastAsia="PT Astra Serif" w:hAnsi="PT Astra Serif" w:cs="PT Astra Serif"/>
          <w:sz w:val="20"/>
          <w:szCs w:val="20"/>
        </w:rPr>
        <w:br/>
        <w:t xml:space="preserve">от 25 июля 2002 года № 114-ФЗ «О противодействии экстремистской деятельности» либо Федеральным </w:t>
      </w:r>
      <w:hyperlink r:id="rId9" w:tooltip="https://login.consultant.ru/link/?req=doc&amp;base=LAW&amp;n=500015&amp;dst=44" w:history="1">
        <w:r>
          <w:rPr>
            <w:rFonts w:ascii="PT Astra Serif" w:eastAsia="PT Astra Serif" w:hAnsi="PT Astra Serif" w:cs="PT Astra Serif"/>
            <w:sz w:val="20"/>
            <w:szCs w:val="20"/>
          </w:rPr>
          <w:t>законом</w:t>
        </w:r>
      </w:hyperlink>
      <w:r>
        <w:rPr>
          <w:rFonts w:ascii="PT Astra Serif" w:eastAsia="PT Astra Serif" w:hAnsi="PT Astra Serif" w:cs="PT Astra Serif"/>
          <w:sz w:val="20"/>
          <w:szCs w:val="20"/>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71409F" w:rsidRDefault="00EB5F0A">
      <w:pPr>
        <w:ind w:firstLine="709"/>
        <w:contextualSpacing/>
        <w:jc w:val="both"/>
        <w:rPr>
          <w:rFonts w:ascii="PT Astra Serif" w:hAnsi="PT Astra Serif" w:cs="PT Astra Serif"/>
        </w:rPr>
      </w:pPr>
      <w:r>
        <w:rPr>
          <w:rFonts w:ascii="PT Astra Serif" w:eastAsia="PT Astra Serif" w:hAnsi="PT Astra Serif" w:cs="PT Astra Serif"/>
          <w:sz w:val="20"/>
          <w:szCs w:val="20"/>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71409F" w:rsidRDefault="00EB5F0A">
      <w:pPr>
        <w:ind w:firstLine="709"/>
        <w:contextualSpacing/>
        <w:jc w:val="both"/>
        <w:rPr>
          <w:rFonts w:ascii="PT Astra Serif" w:hAnsi="PT Astra Serif" w:cs="PT Astra Serif"/>
        </w:rPr>
      </w:pPr>
      <w:r>
        <w:rPr>
          <w:rFonts w:ascii="PT Astra Serif" w:eastAsia="PT Astra Serif" w:hAnsi="PT Astra Serif" w:cs="PT Astra Serif"/>
          <w:sz w:val="20"/>
          <w:szCs w:val="20"/>
        </w:rPr>
        <w:t>Данное ограничение распространяется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71409F" w:rsidRDefault="00EB5F0A">
      <w:pPr>
        <w:ind w:firstLine="709"/>
        <w:contextualSpacing/>
        <w:jc w:val="both"/>
        <w:rPr>
          <w:rFonts w:ascii="PT Astra Serif" w:hAnsi="PT Astra Serif" w:cs="PT Astra Serif"/>
        </w:rPr>
      </w:pPr>
      <w:r>
        <w:rPr>
          <w:rFonts w:ascii="PT Astra Serif" w:eastAsia="PT Astra Serif" w:hAnsi="PT Astra Serif" w:cs="PT Astra Serif"/>
          <w:sz w:val="20"/>
          <w:szCs w:val="20"/>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дать согласие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дать согласие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sectPr w:rsidR="0071409F" w:rsidSect="0071409F">
      <w:headerReference w:type="default" r:id="rId10"/>
      <w:footerReference w:type="first" r:id="rId11"/>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1BD9" w:rsidRDefault="00EA1BD9">
      <w:r>
        <w:separator/>
      </w:r>
    </w:p>
  </w:endnote>
  <w:endnote w:type="continuationSeparator" w:id="0">
    <w:p w:rsidR="00EA1BD9" w:rsidRDefault="00EA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409F" w:rsidRDefault="00EB5F0A">
    <w:pPr>
      <w:pStyle w:val="1"/>
      <w:rPr>
        <w:rFonts w:ascii="PT Astra Serif" w:hAnsi="PT Astra Serif" w:cs="PT Astra Serif"/>
        <w:sz w:val="16"/>
        <w:szCs w:val="16"/>
      </w:rPr>
    </w:pPr>
    <w:r>
      <w:rPr>
        <w:rFonts w:ascii="PT Astra Serif" w:eastAsia="PT Astra Serif" w:hAnsi="PT Astra Serif" w:cs="PT Astra Serif"/>
        <w:sz w:val="16"/>
        <w:szCs w:val="16"/>
      </w:rPr>
      <w:t>t0306004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1BD9" w:rsidRDefault="00EA1BD9">
      <w:r>
        <w:separator/>
      </w:r>
    </w:p>
  </w:footnote>
  <w:footnote w:type="continuationSeparator" w:id="0">
    <w:p w:rsidR="00EA1BD9" w:rsidRDefault="00EA1BD9">
      <w:r>
        <w:continuationSeparator/>
      </w:r>
    </w:p>
  </w:footnote>
  <w:footnote w:id="1">
    <w:p w:rsidR="0071409F" w:rsidRDefault="00EB5F0A">
      <w:pPr>
        <w:pStyle w:val="af7"/>
        <w:jc w:val="both"/>
        <w:rPr>
          <w:rFonts w:ascii="PT Astra Serif" w:hAnsi="PT Astra Serif" w:cs="PT Astra Serif"/>
        </w:rPr>
      </w:pPr>
      <w:r>
        <w:rPr>
          <w:rStyle w:val="af9"/>
          <w:rFonts w:ascii="PT Astra Serif" w:eastAsia="PT Astra Serif" w:hAnsi="PT Astra Serif" w:cs="PT Astra Serif"/>
        </w:rPr>
        <w:footnoteRef/>
      </w:r>
      <w:r>
        <w:rPr>
          <w:rFonts w:ascii="PT Astra Serif" w:eastAsia="PT Astra Serif" w:hAnsi="PT Astra Serif" w:cs="PT Astra Serif"/>
        </w:rPr>
        <w:t xml:space="preserve"> Данные об адресе места жительства указываются в соответствии с паспортом или документом, заменяющим паспорт гражданина Российской Федерации.</w:t>
      </w:r>
    </w:p>
  </w:footnote>
  <w:footnote w:id="2">
    <w:p w:rsidR="0071409F" w:rsidRDefault="00EB5F0A">
      <w:pPr>
        <w:jc w:val="both"/>
        <w:rPr>
          <w:rFonts w:ascii="PT Astra Serif" w:hAnsi="PT Astra Serif" w:cs="PT Astra Serif"/>
        </w:rPr>
      </w:pPr>
      <w:r>
        <w:rPr>
          <w:rStyle w:val="af9"/>
          <w:rFonts w:ascii="PT Astra Serif" w:eastAsia="PT Astra Serif" w:hAnsi="PT Astra Serif" w:cs="PT Astra Serif"/>
        </w:rPr>
        <w:footnoteRef/>
      </w:r>
      <w:r>
        <w:rPr>
          <w:rStyle w:val="af9"/>
          <w:rFonts w:ascii="PT Astra Serif" w:eastAsia="PT Astra Serif" w:hAnsi="PT Astra Serif" w:cs="PT Astra Serif"/>
        </w:rPr>
        <w:t> </w:t>
      </w:r>
      <w:r>
        <w:rPr>
          <w:rFonts w:ascii="PT Astra Serif" w:eastAsia="PT Astra Serif" w:hAnsi="PT Astra Serif" w:cs="PT Astra Serif"/>
          <w:sz w:val="20"/>
          <w:szCs w:val="20"/>
        </w:rPr>
        <w:t xml:space="preserve">Данное согласие может быть дано гражданином Российской Федерации на использование своего изображения и (или) воспроизведение своего голоса в одном агитационном материале (в соответствующем поле указывается вид, наименование агитационного материала), нескольких агитационных материалах </w:t>
      </w:r>
      <w:r>
        <w:rPr>
          <w:rFonts w:ascii="PT Astra Serif" w:eastAsia="PT Astra Serif" w:hAnsi="PT Astra Serif" w:cs="PT Astra Serif"/>
          <w:sz w:val="20"/>
          <w:szCs w:val="20"/>
        </w:rPr>
        <w:br/>
        <w:t>(в соответствующем поле перечисляются виды и наименования агитационных материалов) или во всех агитационных материалах избирательного объединения или кандидата (в соответствующем поле указывается «во всех»). Например: баннер «Лес»/баннер «Лес» и брошюра «Море»/во всех.</w:t>
      </w:r>
    </w:p>
  </w:footnote>
  <w:footnote w:id="3">
    <w:p w:rsidR="0071409F" w:rsidRDefault="00EB5F0A">
      <w:pPr>
        <w:pStyle w:val="af7"/>
        <w:jc w:val="both"/>
        <w:rPr>
          <w:rFonts w:ascii="PT Astra Serif" w:hAnsi="PT Astra Serif" w:cs="PT Astra Serif"/>
        </w:rPr>
      </w:pPr>
      <w:r>
        <w:rPr>
          <w:rStyle w:val="af9"/>
          <w:rFonts w:ascii="PT Astra Serif" w:eastAsia="PT Astra Serif" w:hAnsi="PT Astra Serif" w:cs="PT Astra Serif"/>
        </w:rPr>
        <w:footnoteRef/>
      </w:r>
      <w:r>
        <w:rPr>
          <w:rStyle w:val="af9"/>
          <w:rFonts w:ascii="PT Astra Serif" w:eastAsia="PT Astra Serif" w:hAnsi="PT Astra Serif" w:cs="PT Astra Serif"/>
        </w:rPr>
        <w:t> </w:t>
      </w:r>
      <w:r>
        <w:rPr>
          <w:rFonts w:ascii="PT Astra Serif" w:eastAsia="PT Astra Serif" w:hAnsi="PT Astra Serif" w:cs="PT Astra Serif"/>
        </w:rPr>
        <w:t>В случае если согласие дается кандидату, выдвинутому по одномандатному (многомандатному) избирательному округу, также указывается наименование и (или) номер соответствующего одномандатного (многомандатного) избирательного округа.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409F" w:rsidRDefault="00EA1BD9">
    <w:pPr>
      <w:pStyle w:val="13"/>
      <w:jc w:val="center"/>
      <w:rPr>
        <w:rFonts w:ascii="PT Astra Serif" w:hAnsi="PT Astra Serif" w:cs="PT Astra Serif"/>
      </w:rPr>
    </w:pPr>
    <w:r>
      <w:fldChar w:fldCharType="begin"/>
    </w:r>
    <w:r>
      <w:instrText>PAGE \* MERGEFORMAT</w:instrText>
    </w:r>
    <w:r>
      <w:fldChar w:fldCharType="separate"/>
    </w:r>
    <w:r w:rsidR="00EB5F0A" w:rsidRPr="00EB5F0A">
      <w:rPr>
        <w:rFonts w:ascii="PT Astra Serif" w:eastAsia="PT Astra Serif" w:hAnsi="PT Astra Serif" w:cs="PT Astra Serif"/>
        <w:noProof/>
      </w:rPr>
      <w:t>2</w:t>
    </w:r>
    <w:r>
      <w:rPr>
        <w:rFonts w:ascii="PT Astra Serif" w:eastAsia="PT Astra Serif" w:hAnsi="PT Astra Serif" w:cs="PT Astra Serif"/>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47B5D"/>
    <w:multiLevelType w:val="hybridMultilevel"/>
    <w:tmpl w:val="01C05D10"/>
    <w:lvl w:ilvl="0" w:tplc="9A10E2BC">
      <w:start w:val="1"/>
      <w:numFmt w:val="decimal"/>
      <w:lvlText w:val="%1."/>
      <w:lvlJc w:val="left"/>
      <w:pPr>
        <w:ind w:left="1065" w:hanging="360"/>
      </w:pPr>
      <w:rPr>
        <w:rFonts w:hint="default"/>
      </w:rPr>
    </w:lvl>
    <w:lvl w:ilvl="1" w:tplc="E9FCF16E">
      <w:start w:val="1"/>
      <w:numFmt w:val="lowerLetter"/>
      <w:lvlText w:val="%2."/>
      <w:lvlJc w:val="left"/>
      <w:pPr>
        <w:ind w:left="1785" w:hanging="360"/>
      </w:pPr>
    </w:lvl>
    <w:lvl w:ilvl="2" w:tplc="92A08D9C">
      <w:start w:val="1"/>
      <w:numFmt w:val="lowerRoman"/>
      <w:lvlText w:val="%3."/>
      <w:lvlJc w:val="right"/>
      <w:pPr>
        <w:ind w:left="2505" w:hanging="180"/>
      </w:pPr>
    </w:lvl>
    <w:lvl w:ilvl="3" w:tplc="1BD631FC">
      <w:start w:val="1"/>
      <w:numFmt w:val="decimal"/>
      <w:lvlText w:val="%4."/>
      <w:lvlJc w:val="left"/>
      <w:pPr>
        <w:ind w:left="3225" w:hanging="360"/>
      </w:pPr>
    </w:lvl>
    <w:lvl w:ilvl="4" w:tplc="E07CAB8E">
      <w:start w:val="1"/>
      <w:numFmt w:val="lowerLetter"/>
      <w:lvlText w:val="%5."/>
      <w:lvlJc w:val="left"/>
      <w:pPr>
        <w:ind w:left="3945" w:hanging="360"/>
      </w:pPr>
    </w:lvl>
    <w:lvl w:ilvl="5" w:tplc="FB40717C">
      <w:start w:val="1"/>
      <w:numFmt w:val="lowerRoman"/>
      <w:lvlText w:val="%6."/>
      <w:lvlJc w:val="right"/>
      <w:pPr>
        <w:ind w:left="4665" w:hanging="180"/>
      </w:pPr>
    </w:lvl>
    <w:lvl w:ilvl="6" w:tplc="00DA05BC">
      <w:start w:val="1"/>
      <w:numFmt w:val="decimal"/>
      <w:lvlText w:val="%7."/>
      <w:lvlJc w:val="left"/>
      <w:pPr>
        <w:ind w:left="5385" w:hanging="360"/>
      </w:pPr>
    </w:lvl>
    <w:lvl w:ilvl="7" w:tplc="752EF914">
      <w:start w:val="1"/>
      <w:numFmt w:val="lowerLetter"/>
      <w:lvlText w:val="%8."/>
      <w:lvlJc w:val="left"/>
      <w:pPr>
        <w:ind w:left="6105" w:hanging="360"/>
      </w:pPr>
    </w:lvl>
    <w:lvl w:ilvl="8" w:tplc="3E5CA7FE">
      <w:start w:val="1"/>
      <w:numFmt w:val="lowerRoman"/>
      <w:lvlText w:val="%9."/>
      <w:lvlJc w:val="right"/>
      <w:pPr>
        <w:ind w:left="6825" w:hanging="180"/>
      </w:pPr>
    </w:lvl>
  </w:abstractNum>
  <w:abstractNum w:abstractNumId="1" w15:restartNumberingAfterBreak="0">
    <w:nsid w:val="26122DFD"/>
    <w:multiLevelType w:val="hybridMultilevel"/>
    <w:tmpl w:val="F904BB80"/>
    <w:lvl w:ilvl="0" w:tplc="A2842950">
      <w:start w:val="1"/>
      <w:numFmt w:val="decimal"/>
      <w:lvlText w:val="%1."/>
      <w:lvlJc w:val="left"/>
      <w:pPr>
        <w:ind w:left="1714" w:hanging="1005"/>
      </w:pPr>
      <w:rPr>
        <w:rFonts w:hint="default"/>
      </w:rPr>
    </w:lvl>
    <w:lvl w:ilvl="1" w:tplc="3F002F1C">
      <w:start w:val="1"/>
      <w:numFmt w:val="lowerLetter"/>
      <w:lvlText w:val="%2."/>
      <w:lvlJc w:val="left"/>
      <w:pPr>
        <w:ind w:left="1789" w:hanging="360"/>
      </w:pPr>
    </w:lvl>
    <w:lvl w:ilvl="2" w:tplc="C3C4CA86">
      <w:start w:val="1"/>
      <w:numFmt w:val="lowerRoman"/>
      <w:lvlText w:val="%3."/>
      <w:lvlJc w:val="right"/>
      <w:pPr>
        <w:ind w:left="2509" w:hanging="180"/>
      </w:pPr>
    </w:lvl>
    <w:lvl w:ilvl="3" w:tplc="1E88B152">
      <w:start w:val="1"/>
      <w:numFmt w:val="decimal"/>
      <w:lvlText w:val="%4."/>
      <w:lvlJc w:val="left"/>
      <w:pPr>
        <w:ind w:left="3229" w:hanging="360"/>
      </w:pPr>
    </w:lvl>
    <w:lvl w:ilvl="4" w:tplc="295E5FC8">
      <w:start w:val="1"/>
      <w:numFmt w:val="lowerLetter"/>
      <w:lvlText w:val="%5."/>
      <w:lvlJc w:val="left"/>
      <w:pPr>
        <w:ind w:left="3949" w:hanging="360"/>
      </w:pPr>
    </w:lvl>
    <w:lvl w:ilvl="5" w:tplc="FB5CA5BC">
      <w:start w:val="1"/>
      <w:numFmt w:val="lowerRoman"/>
      <w:lvlText w:val="%6."/>
      <w:lvlJc w:val="right"/>
      <w:pPr>
        <w:ind w:left="4669" w:hanging="180"/>
      </w:pPr>
    </w:lvl>
    <w:lvl w:ilvl="6" w:tplc="A6300EC0">
      <w:start w:val="1"/>
      <w:numFmt w:val="decimal"/>
      <w:lvlText w:val="%7."/>
      <w:lvlJc w:val="left"/>
      <w:pPr>
        <w:ind w:left="5389" w:hanging="360"/>
      </w:pPr>
    </w:lvl>
    <w:lvl w:ilvl="7" w:tplc="4A2249DC">
      <w:start w:val="1"/>
      <w:numFmt w:val="lowerLetter"/>
      <w:lvlText w:val="%8."/>
      <w:lvlJc w:val="left"/>
      <w:pPr>
        <w:ind w:left="6109" w:hanging="360"/>
      </w:pPr>
    </w:lvl>
    <w:lvl w:ilvl="8" w:tplc="10B2D4D0">
      <w:start w:val="1"/>
      <w:numFmt w:val="lowerRoman"/>
      <w:lvlText w:val="%9."/>
      <w:lvlJc w:val="right"/>
      <w:pPr>
        <w:ind w:left="6829" w:hanging="180"/>
      </w:pPr>
    </w:lvl>
  </w:abstractNum>
  <w:abstractNum w:abstractNumId="2" w15:restartNumberingAfterBreak="0">
    <w:nsid w:val="7A932C3F"/>
    <w:multiLevelType w:val="hybridMultilevel"/>
    <w:tmpl w:val="1668DAB8"/>
    <w:lvl w:ilvl="0" w:tplc="537656E6">
      <w:start w:val="1"/>
      <w:numFmt w:val="decimal"/>
      <w:lvlText w:val="%1."/>
      <w:lvlJc w:val="left"/>
      <w:pPr>
        <w:ind w:left="720" w:hanging="360"/>
      </w:pPr>
      <w:rPr>
        <w:rFonts w:hint="default"/>
      </w:rPr>
    </w:lvl>
    <w:lvl w:ilvl="1" w:tplc="0A64F324">
      <w:start w:val="1"/>
      <w:numFmt w:val="lowerLetter"/>
      <w:lvlText w:val="%2."/>
      <w:lvlJc w:val="left"/>
      <w:pPr>
        <w:ind w:left="1440" w:hanging="360"/>
      </w:pPr>
    </w:lvl>
    <w:lvl w:ilvl="2" w:tplc="2D78A04A">
      <w:start w:val="1"/>
      <w:numFmt w:val="lowerRoman"/>
      <w:lvlText w:val="%3."/>
      <w:lvlJc w:val="right"/>
      <w:pPr>
        <w:ind w:left="2160" w:hanging="180"/>
      </w:pPr>
    </w:lvl>
    <w:lvl w:ilvl="3" w:tplc="E6969CAA">
      <w:start w:val="1"/>
      <w:numFmt w:val="decimal"/>
      <w:lvlText w:val="%4."/>
      <w:lvlJc w:val="left"/>
      <w:pPr>
        <w:ind w:left="2880" w:hanging="360"/>
      </w:pPr>
    </w:lvl>
    <w:lvl w:ilvl="4" w:tplc="A8ECE268">
      <w:start w:val="1"/>
      <w:numFmt w:val="lowerLetter"/>
      <w:lvlText w:val="%5."/>
      <w:lvlJc w:val="left"/>
      <w:pPr>
        <w:ind w:left="3600" w:hanging="360"/>
      </w:pPr>
    </w:lvl>
    <w:lvl w:ilvl="5" w:tplc="3702B724">
      <w:start w:val="1"/>
      <w:numFmt w:val="lowerRoman"/>
      <w:lvlText w:val="%6."/>
      <w:lvlJc w:val="right"/>
      <w:pPr>
        <w:ind w:left="4320" w:hanging="180"/>
      </w:pPr>
    </w:lvl>
    <w:lvl w:ilvl="6" w:tplc="900829C8">
      <w:start w:val="1"/>
      <w:numFmt w:val="decimal"/>
      <w:lvlText w:val="%7."/>
      <w:lvlJc w:val="left"/>
      <w:pPr>
        <w:ind w:left="5040" w:hanging="360"/>
      </w:pPr>
    </w:lvl>
    <w:lvl w:ilvl="7" w:tplc="551EC7DE">
      <w:start w:val="1"/>
      <w:numFmt w:val="lowerLetter"/>
      <w:lvlText w:val="%8."/>
      <w:lvlJc w:val="left"/>
      <w:pPr>
        <w:ind w:left="5760" w:hanging="360"/>
      </w:pPr>
    </w:lvl>
    <w:lvl w:ilvl="8" w:tplc="475617B6">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9F"/>
    <w:rsid w:val="003A2BD3"/>
    <w:rsid w:val="0071409F"/>
    <w:rsid w:val="00EA1BD9"/>
    <w:rsid w:val="00EB5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F388E-C35F-4914-AE73-C20B40DE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0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sid w:val="0071409F"/>
    <w:rPr>
      <w:sz w:val="48"/>
      <w:szCs w:val="48"/>
    </w:rPr>
  </w:style>
  <w:style w:type="character" w:customStyle="1" w:styleId="SubtitleChar">
    <w:name w:val="Subtitle Char"/>
    <w:basedOn w:val="a0"/>
    <w:uiPriority w:val="11"/>
    <w:rsid w:val="0071409F"/>
    <w:rPr>
      <w:sz w:val="24"/>
      <w:szCs w:val="24"/>
    </w:rPr>
  </w:style>
  <w:style w:type="character" w:customStyle="1" w:styleId="QuoteChar">
    <w:name w:val="Quote Char"/>
    <w:uiPriority w:val="29"/>
    <w:rsid w:val="0071409F"/>
    <w:rPr>
      <w:i/>
    </w:rPr>
  </w:style>
  <w:style w:type="character" w:customStyle="1" w:styleId="IntenseQuoteChar">
    <w:name w:val="Intense Quote Char"/>
    <w:uiPriority w:val="30"/>
    <w:rsid w:val="0071409F"/>
    <w:rPr>
      <w:i/>
    </w:rPr>
  </w:style>
  <w:style w:type="character" w:customStyle="1" w:styleId="EndnoteTextChar">
    <w:name w:val="Endnote Text Char"/>
    <w:uiPriority w:val="99"/>
    <w:rsid w:val="0071409F"/>
    <w:rPr>
      <w:sz w:val="20"/>
    </w:rPr>
  </w:style>
  <w:style w:type="character" w:customStyle="1" w:styleId="Heading1Char">
    <w:name w:val="Heading 1 Char"/>
    <w:basedOn w:val="a0"/>
    <w:link w:val="11"/>
    <w:uiPriority w:val="9"/>
    <w:rsid w:val="0071409F"/>
    <w:rPr>
      <w:rFonts w:ascii="Arial" w:eastAsia="Arial" w:hAnsi="Arial" w:cs="Arial"/>
      <w:sz w:val="40"/>
      <w:szCs w:val="40"/>
    </w:rPr>
  </w:style>
  <w:style w:type="character" w:customStyle="1" w:styleId="Heading2Char">
    <w:name w:val="Heading 2 Char"/>
    <w:basedOn w:val="a0"/>
    <w:link w:val="21"/>
    <w:uiPriority w:val="9"/>
    <w:rsid w:val="0071409F"/>
    <w:rPr>
      <w:rFonts w:ascii="Arial" w:eastAsia="Arial" w:hAnsi="Arial" w:cs="Arial"/>
      <w:sz w:val="34"/>
    </w:rPr>
  </w:style>
  <w:style w:type="character" w:customStyle="1" w:styleId="Heading3Char">
    <w:name w:val="Heading 3 Char"/>
    <w:basedOn w:val="a0"/>
    <w:link w:val="31"/>
    <w:uiPriority w:val="9"/>
    <w:rsid w:val="0071409F"/>
    <w:rPr>
      <w:rFonts w:ascii="Arial" w:eastAsia="Arial" w:hAnsi="Arial" w:cs="Arial"/>
      <w:sz w:val="30"/>
      <w:szCs w:val="30"/>
    </w:rPr>
  </w:style>
  <w:style w:type="character" w:customStyle="1" w:styleId="Heading4Char">
    <w:name w:val="Heading 4 Char"/>
    <w:basedOn w:val="a0"/>
    <w:link w:val="41"/>
    <w:uiPriority w:val="9"/>
    <w:rsid w:val="0071409F"/>
    <w:rPr>
      <w:rFonts w:ascii="Arial" w:eastAsia="Arial" w:hAnsi="Arial" w:cs="Arial"/>
      <w:b/>
      <w:bCs/>
      <w:sz w:val="26"/>
      <w:szCs w:val="26"/>
    </w:rPr>
  </w:style>
  <w:style w:type="character" w:customStyle="1" w:styleId="Heading5Char">
    <w:name w:val="Heading 5 Char"/>
    <w:basedOn w:val="a0"/>
    <w:link w:val="51"/>
    <w:uiPriority w:val="9"/>
    <w:rsid w:val="0071409F"/>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71409F"/>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71409F"/>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71409F"/>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71409F"/>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71409F"/>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71409F"/>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71409F"/>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71409F"/>
    <w:rPr>
      <w:rFonts w:ascii="Arial" w:eastAsia="Arial" w:hAnsi="Arial" w:cs="Arial"/>
      <w:i/>
      <w:iCs/>
      <w:sz w:val="21"/>
      <w:szCs w:val="21"/>
    </w:rPr>
  </w:style>
  <w:style w:type="paragraph" w:styleId="a3">
    <w:name w:val="No Spacing"/>
    <w:uiPriority w:val="1"/>
    <w:qFormat/>
    <w:rsid w:val="0071409F"/>
  </w:style>
  <w:style w:type="character" w:customStyle="1" w:styleId="a4">
    <w:name w:val="Заголовок Знак"/>
    <w:basedOn w:val="a0"/>
    <w:link w:val="a5"/>
    <w:uiPriority w:val="10"/>
    <w:rsid w:val="0071409F"/>
    <w:rPr>
      <w:sz w:val="48"/>
      <w:szCs w:val="48"/>
    </w:rPr>
  </w:style>
  <w:style w:type="paragraph" w:styleId="a6">
    <w:name w:val="Subtitle"/>
    <w:basedOn w:val="a"/>
    <w:next w:val="a"/>
    <w:link w:val="a7"/>
    <w:uiPriority w:val="11"/>
    <w:qFormat/>
    <w:rsid w:val="0071409F"/>
    <w:pPr>
      <w:spacing w:before="200" w:after="200"/>
    </w:pPr>
  </w:style>
  <w:style w:type="character" w:customStyle="1" w:styleId="a7">
    <w:name w:val="Подзаголовок Знак"/>
    <w:basedOn w:val="a0"/>
    <w:link w:val="a6"/>
    <w:uiPriority w:val="11"/>
    <w:rsid w:val="0071409F"/>
    <w:rPr>
      <w:sz w:val="24"/>
      <w:szCs w:val="24"/>
    </w:rPr>
  </w:style>
  <w:style w:type="paragraph" w:styleId="2">
    <w:name w:val="Quote"/>
    <w:basedOn w:val="a"/>
    <w:next w:val="a"/>
    <w:link w:val="20"/>
    <w:uiPriority w:val="29"/>
    <w:qFormat/>
    <w:rsid w:val="0071409F"/>
    <w:pPr>
      <w:ind w:left="720" w:right="720"/>
    </w:pPr>
    <w:rPr>
      <w:i/>
    </w:rPr>
  </w:style>
  <w:style w:type="character" w:customStyle="1" w:styleId="20">
    <w:name w:val="Цитата 2 Знак"/>
    <w:link w:val="2"/>
    <w:uiPriority w:val="29"/>
    <w:rsid w:val="0071409F"/>
    <w:rPr>
      <w:i/>
    </w:rPr>
  </w:style>
  <w:style w:type="paragraph" w:styleId="a8">
    <w:name w:val="Intense Quote"/>
    <w:basedOn w:val="a"/>
    <w:next w:val="a"/>
    <w:link w:val="a9"/>
    <w:uiPriority w:val="30"/>
    <w:qFormat/>
    <w:rsid w:val="0071409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71409F"/>
    <w:rPr>
      <w:i/>
    </w:rPr>
  </w:style>
  <w:style w:type="character" w:customStyle="1" w:styleId="HeaderChar">
    <w:name w:val="Header Char"/>
    <w:basedOn w:val="a0"/>
    <w:uiPriority w:val="99"/>
    <w:rsid w:val="0071409F"/>
  </w:style>
  <w:style w:type="character" w:customStyle="1" w:styleId="FooterChar">
    <w:name w:val="Footer Char"/>
    <w:basedOn w:val="a0"/>
    <w:link w:val="1"/>
    <w:uiPriority w:val="99"/>
    <w:rsid w:val="0071409F"/>
  </w:style>
  <w:style w:type="paragraph" w:customStyle="1" w:styleId="10">
    <w:name w:val="Название объекта1"/>
    <w:basedOn w:val="a"/>
    <w:next w:val="a"/>
    <w:link w:val="CaptionChar"/>
    <w:uiPriority w:val="35"/>
    <w:semiHidden/>
    <w:unhideWhenUsed/>
    <w:qFormat/>
    <w:rsid w:val="0071409F"/>
    <w:pPr>
      <w:spacing w:line="276" w:lineRule="auto"/>
    </w:pPr>
    <w:rPr>
      <w:b/>
      <w:bCs/>
      <w:color w:val="4F81BD" w:themeColor="accent1"/>
      <w:sz w:val="18"/>
      <w:szCs w:val="18"/>
    </w:rPr>
  </w:style>
  <w:style w:type="character" w:customStyle="1" w:styleId="CaptionChar">
    <w:name w:val="Caption Char"/>
    <w:basedOn w:val="a0"/>
    <w:link w:val="10"/>
    <w:uiPriority w:val="35"/>
    <w:rsid w:val="0071409F"/>
    <w:rPr>
      <w:b/>
      <w:bCs/>
      <w:color w:val="4F81BD" w:themeColor="accent1"/>
      <w:sz w:val="18"/>
      <w:szCs w:val="18"/>
    </w:rPr>
  </w:style>
  <w:style w:type="table" w:customStyle="1" w:styleId="TableGridLight">
    <w:name w:val="Table Grid Light"/>
    <w:basedOn w:val="a1"/>
    <w:uiPriority w:val="59"/>
    <w:rsid w:val="0071409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71409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rsid w:val="0071409F"/>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1409F"/>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rsid w:val="0071409F"/>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1"/>
    <w:uiPriority w:val="99"/>
    <w:rsid w:val="0071409F"/>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rsid w:val="0071409F"/>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1409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1409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1409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1409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1409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1409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71409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1409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1409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1409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1409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1409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1409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71409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1409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1409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1409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1409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1409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1409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71409F"/>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1409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1409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1409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1409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1409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1409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71409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1409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1409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1409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1409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1409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1409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71409F"/>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1409F"/>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1409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1409F"/>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1409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1409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1409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71409F"/>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1409F"/>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1409F"/>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1409F"/>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1409F"/>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1409F"/>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1409F"/>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71409F"/>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1409F"/>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1409F"/>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1409F"/>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1409F"/>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1409F"/>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1409F"/>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71409F"/>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1409F"/>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1409F"/>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1409F"/>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1409F"/>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1409F"/>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1409F"/>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71409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1409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1409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1409F"/>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1409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1409F"/>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1409F"/>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71409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1409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1409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1409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1409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1409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1409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71409F"/>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1409F"/>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1409F"/>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1409F"/>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1409F"/>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1409F"/>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1409F"/>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71409F"/>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1409F"/>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1409F"/>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1409F"/>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1409F"/>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1409F"/>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1409F"/>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71409F"/>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1409F"/>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1409F"/>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1409F"/>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1409F"/>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1409F"/>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1409F"/>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1409F"/>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sid w:val="0071409F"/>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1409F"/>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1409F"/>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1409F"/>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1409F"/>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1409F"/>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1409F"/>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sid w:val="0071409F"/>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1409F"/>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1409F"/>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1409F"/>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1409F"/>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1409F"/>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1409F"/>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1409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1409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1409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1409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1409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1409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sid w:val="0071409F"/>
    <w:rPr>
      <w:color w:val="0000FF" w:themeColor="hyperlink"/>
      <w:u w:val="single"/>
    </w:rPr>
  </w:style>
  <w:style w:type="character" w:customStyle="1" w:styleId="FootnoteTextChar">
    <w:name w:val="Footnote Text Char"/>
    <w:uiPriority w:val="99"/>
    <w:rsid w:val="0071409F"/>
    <w:rPr>
      <w:sz w:val="18"/>
    </w:rPr>
  </w:style>
  <w:style w:type="paragraph" w:styleId="ab">
    <w:name w:val="endnote text"/>
    <w:basedOn w:val="a"/>
    <w:link w:val="ac"/>
    <w:uiPriority w:val="99"/>
    <w:semiHidden/>
    <w:unhideWhenUsed/>
    <w:rsid w:val="0071409F"/>
    <w:rPr>
      <w:sz w:val="20"/>
    </w:rPr>
  </w:style>
  <w:style w:type="character" w:customStyle="1" w:styleId="ac">
    <w:name w:val="Текст концевой сноски Знак"/>
    <w:link w:val="ab"/>
    <w:uiPriority w:val="99"/>
    <w:rsid w:val="0071409F"/>
    <w:rPr>
      <w:sz w:val="20"/>
    </w:rPr>
  </w:style>
  <w:style w:type="character" w:styleId="ad">
    <w:name w:val="endnote reference"/>
    <w:basedOn w:val="a0"/>
    <w:uiPriority w:val="99"/>
    <w:semiHidden/>
    <w:unhideWhenUsed/>
    <w:rsid w:val="0071409F"/>
    <w:rPr>
      <w:vertAlign w:val="superscript"/>
    </w:rPr>
  </w:style>
  <w:style w:type="paragraph" w:styleId="12">
    <w:name w:val="toc 1"/>
    <w:basedOn w:val="a"/>
    <w:next w:val="a"/>
    <w:uiPriority w:val="39"/>
    <w:unhideWhenUsed/>
    <w:rsid w:val="0071409F"/>
    <w:pPr>
      <w:spacing w:after="57"/>
    </w:pPr>
  </w:style>
  <w:style w:type="paragraph" w:styleId="22">
    <w:name w:val="toc 2"/>
    <w:basedOn w:val="a"/>
    <w:next w:val="a"/>
    <w:uiPriority w:val="39"/>
    <w:unhideWhenUsed/>
    <w:rsid w:val="0071409F"/>
    <w:pPr>
      <w:spacing w:after="57"/>
      <w:ind w:left="283"/>
    </w:pPr>
  </w:style>
  <w:style w:type="paragraph" w:styleId="3">
    <w:name w:val="toc 3"/>
    <w:basedOn w:val="a"/>
    <w:next w:val="a"/>
    <w:uiPriority w:val="39"/>
    <w:unhideWhenUsed/>
    <w:rsid w:val="0071409F"/>
    <w:pPr>
      <w:spacing w:after="57"/>
      <w:ind w:left="567"/>
    </w:pPr>
  </w:style>
  <w:style w:type="paragraph" w:styleId="4">
    <w:name w:val="toc 4"/>
    <w:basedOn w:val="a"/>
    <w:next w:val="a"/>
    <w:uiPriority w:val="39"/>
    <w:unhideWhenUsed/>
    <w:rsid w:val="0071409F"/>
    <w:pPr>
      <w:spacing w:after="57"/>
      <w:ind w:left="850"/>
    </w:pPr>
  </w:style>
  <w:style w:type="paragraph" w:styleId="5">
    <w:name w:val="toc 5"/>
    <w:basedOn w:val="a"/>
    <w:next w:val="a"/>
    <w:uiPriority w:val="39"/>
    <w:unhideWhenUsed/>
    <w:rsid w:val="0071409F"/>
    <w:pPr>
      <w:spacing w:after="57"/>
      <w:ind w:left="1134"/>
    </w:pPr>
  </w:style>
  <w:style w:type="paragraph" w:styleId="6">
    <w:name w:val="toc 6"/>
    <w:basedOn w:val="a"/>
    <w:next w:val="a"/>
    <w:uiPriority w:val="39"/>
    <w:unhideWhenUsed/>
    <w:rsid w:val="0071409F"/>
    <w:pPr>
      <w:spacing w:after="57"/>
      <w:ind w:left="1417"/>
    </w:pPr>
  </w:style>
  <w:style w:type="paragraph" w:styleId="7">
    <w:name w:val="toc 7"/>
    <w:basedOn w:val="a"/>
    <w:next w:val="a"/>
    <w:uiPriority w:val="39"/>
    <w:unhideWhenUsed/>
    <w:rsid w:val="0071409F"/>
    <w:pPr>
      <w:spacing w:after="57"/>
      <w:ind w:left="1701"/>
    </w:pPr>
  </w:style>
  <w:style w:type="paragraph" w:styleId="8">
    <w:name w:val="toc 8"/>
    <w:basedOn w:val="a"/>
    <w:next w:val="a"/>
    <w:uiPriority w:val="39"/>
    <w:unhideWhenUsed/>
    <w:rsid w:val="0071409F"/>
    <w:pPr>
      <w:spacing w:after="57"/>
      <w:ind w:left="1984"/>
    </w:pPr>
  </w:style>
  <w:style w:type="paragraph" w:styleId="9">
    <w:name w:val="toc 9"/>
    <w:basedOn w:val="a"/>
    <w:next w:val="a"/>
    <w:uiPriority w:val="39"/>
    <w:unhideWhenUsed/>
    <w:rsid w:val="0071409F"/>
    <w:pPr>
      <w:spacing w:after="57"/>
      <w:ind w:left="2268"/>
    </w:pPr>
  </w:style>
  <w:style w:type="paragraph" w:styleId="ae">
    <w:name w:val="TOC Heading"/>
    <w:uiPriority w:val="39"/>
    <w:unhideWhenUsed/>
    <w:rsid w:val="0071409F"/>
  </w:style>
  <w:style w:type="paragraph" w:styleId="af">
    <w:name w:val="table of figures"/>
    <w:basedOn w:val="a"/>
    <w:next w:val="a"/>
    <w:uiPriority w:val="99"/>
    <w:unhideWhenUsed/>
    <w:rsid w:val="0071409F"/>
  </w:style>
  <w:style w:type="paragraph" w:customStyle="1" w:styleId="11">
    <w:name w:val="Заголовок 11"/>
    <w:basedOn w:val="a"/>
    <w:next w:val="a"/>
    <w:link w:val="Heading1Char"/>
    <w:qFormat/>
    <w:rsid w:val="0071409F"/>
    <w:pPr>
      <w:keepNext/>
      <w:spacing w:before="120"/>
      <w:jc w:val="right"/>
      <w:outlineLvl w:val="0"/>
    </w:pPr>
    <w:rPr>
      <w:b/>
      <w:bCs/>
      <w:sz w:val="28"/>
    </w:rPr>
  </w:style>
  <w:style w:type="paragraph" w:customStyle="1" w:styleId="21">
    <w:name w:val="Заголовок 21"/>
    <w:basedOn w:val="a"/>
    <w:next w:val="a"/>
    <w:link w:val="Heading2Char"/>
    <w:qFormat/>
    <w:rsid w:val="0071409F"/>
    <w:pPr>
      <w:keepNext/>
      <w:jc w:val="center"/>
      <w:outlineLvl w:val="1"/>
    </w:pPr>
    <w:rPr>
      <w:b/>
      <w:bCs/>
      <w:sz w:val="28"/>
    </w:rPr>
  </w:style>
  <w:style w:type="paragraph" w:customStyle="1" w:styleId="31">
    <w:name w:val="Заголовок 31"/>
    <w:basedOn w:val="a"/>
    <w:next w:val="a"/>
    <w:link w:val="Heading3Char"/>
    <w:qFormat/>
    <w:rsid w:val="0071409F"/>
    <w:pPr>
      <w:keepNext/>
      <w:jc w:val="center"/>
      <w:outlineLvl w:val="2"/>
    </w:pPr>
    <w:rPr>
      <w:b/>
      <w:bCs/>
      <w:sz w:val="16"/>
      <w:szCs w:val="12"/>
    </w:rPr>
  </w:style>
  <w:style w:type="paragraph" w:customStyle="1" w:styleId="41">
    <w:name w:val="Заголовок 41"/>
    <w:basedOn w:val="a"/>
    <w:next w:val="a"/>
    <w:link w:val="Heading4Char"/>
    <w:qFormat/>
    <w:rsid w:val="0071409F"/>
    <w:pPr>
      <w:keepNext/>
      <w:jc w:val="center"/>
      <w:outlineLvl w:val="3"/>
    </w:pPr>
    <w:rPr>
      <w:b/>
      <w:bCs/>
      <w:sz w:val="22"/>
    </w:rPr>
  </w:style>
  <w:style w:type="paragraph" w:customStyle="1" w:styleId="51">
    <w:name w:val="Заголовок 51"/>
    <w:basedOn w:val="a"/>
    <w:next w:val="a"/>
    <w:link w:val="Heading5Char"/>
    <w:qFormat/>
    <w:rsid w:val="0071409F"/>
    <w:pPr>
      <w:keepNext/>
      <w:ind w:left="-713"/>
      <w:jc w:val="center"/>
      <w:outlineLvl w:val="4"/>
    </w:pPr>
    <w:rPr>
      <w:b/>
      <w:bCs/>
      <w:sz w:val="16"/>
      <w:szCs w:val="16"/>
    </w:rPr>
  </w:style>
  <w:style w:type="paragraph" w:customStyle="1" w:styleId="13">
    <w:name w:val="Верхний колонтитул1"/>
    <w:basedOn w:val="a"/>
    <w:link w:val="af0"/>
    <w:uiPriority w:val="99"/>
    <w:rsid w:val="0071409F"/>
    <w:pPr>
      <w:tabs>
        <w:tab w:val="center" w:pos="4677"/>
        <w:tab w:val="right" w:pos="9355"/>
      </w:tabs>
    </w:pPr>
  </w:style>
  <w:style w:type="character" w:styleId="af1">
    <w:name w:val="page number"/>
    <w:basedOn w:val="a0"/>
    <w:rsid w:val="0071409F"/>
  </w:style>
  <w:style w:type="paragraph" w:customStyle="1" w:styleId="1">
    <w:name w:val="Нижний колонтитул1"/>
    <w:basedOn w:val="a"/>
    <w:link w:val="FooterChar"/>
    <w:rsid w:val="0071409F"/>
    <w:pPr>
      <w:tabs>
        <w:tab w:val="center" w:pos="4677"/>
        <w:tab w:val="right" w:pos="9355"/>
      </w:tabs>
    </w:pPr>
  </w:style>
  <w:style w:type="paragraph" w:styleId="a5">
    <w:name w:val="Title"/>
    <w:basedOn w:val="a"/>
    <w:link w:val="a4"/>
    <w:qFormat/>
    <w:rsid w:val="0071409F"/>
    <w:pPr>
      <w:spacing w:before="120"/>
      <w:jc w:val="center"/>
    </w:pPr>
    <w:rPr>
      <w:sz w:val="28"/>
    </w:rPr>
  </w:style>
  <w:style w:type="paragraph" w:styleId="af2">
    <w:name w:val="Body Text"/>
    <w:basedOn w:val="a"/>
    <w:rsid w:val="0071409F"/>
    <w:pPr>
      <w:spacing w:before="120"/>
      <w:jc w:val="center"/>
    </w:pPr>
    <w:rPr>
      <w:b/>
      <w:bCs/>
      <w:sz w:val="28"/>
    </w:rPr>
  </w:style>
  <w:style w:type="paragraph" w:styleId="af3">
    <w:name w:val="Body Text Indent"/>
    <w:basedOn w:val="a"/>
    <w:rsid w:val="0071409F"/>
    <w:pPr>
      <w:spacing w:before="120" w:line="360" w:lineRule="auto"/>
      <w:ind w:firstLine="720"/>
      <w:jc w:val="both"/>
    </w:pPr>
    <w:rPr>
      <w:sz w:val="28"/>
    </w:rPr>
  </w:style>
  <w:style w:type="paragraph" w:customStyle="1" w:styleId="xl24">
    <w:name w:val="xl24"/>
    <w:basedOn w:val="a"/>
    <w:rsid w:val="0071409F"/>
    <w:pPr>
      <w:spacing w:before="100" w:beforeAutospacing="1" w:after="100" w:afterAutospacing="1"/>
    </w:pPr>
    <w:rPr>
      <w:rFonts w:ascii="Times New Roman CYR" w:eastAsia="Arial Unicode MS" w:hAnsi="Times New Roman CYR" w:cs="Times New Roman CYR"/>
      <w:b/>
      <w:bCs/>
      <w:sz w:val="12"/>
      <w:szCs w:val="12"/>
    </w:rPr>
  </w:style>
  <w:style w:type="paragraph" w:customStyle="1" w:styleId="xl25">
    <w:name w:val="xl25"/>
    <w:basedOn w:val="a"/>
    <w:rsid w:val="0071409F"/>
    <w:pPr>
      <w:spacing w:before="100" w:beforeAutospacing="1" w:after="100" w:afterAutospacing="1"/>
    </w:pPr>
    <w:rPr>
      <w:rFonts w:ascii="Times New Roman CYR" w:eastAsia="Arial Unicode MS" w:hAnsi="Times New Roman CYR" w:cs="Times New Roman CYR"/>
      <w:b/>
      <w:bCs/>
      <w:sz w:val="12"/>
      <w:szCs w:val="12"/>
    </w:rPr>
  </w:style>
  <w:style w:type="paragraph" w:customStyle="1" w:styleId="xl26">
    <w:name w:val="xl26"/>
    <w:basedOn w:val="a"/>
    <w:rsid w:val="0071409F"/>
    <w:pPr>
      <w:spacing w:before="100" w:beforeAutospacing="1" w:after="100" w:afterAutospacing="1"/>
    </w:pPr>
    <w:rPr>
      <w:rFonts w:ascii="Arial Unicode MS" w:eastAsia="Arial Unicode MS" w:hAnsi="Arial Unicode MS" w:cs="Arial Unicode MS"/>
      <w:b/>
      <w:bCs/>
      <w:sz w:val="12"/>
      <w:szCs w:val="12"/>
    </w:rPr>
  </w:style>
  <w:style w:type="paragraph" w:customStyle="1" w:styleId="xl27">
    <w:name w:val="xl27"/>
    <w:basedOn w:val="a"/>
    <w:rsid w:val="0071409F"/>
    <w:pPr>
      <w:pBdr>
        <w:bottom w:val="single" w:sz="4" w:space="0" w:color="000000"/>
      </w:pBdr>
      <w:spacing w:before="100" w:beforeAutospacing="1" w:after="100" w:afterAutospacing="1"/>
    </w:pPr>
    <w:rPr>
      <w:rFonts w:ascii="Times New Roman CYR" w:eastAsia="Arial Unicode MS" w:hAnsi="Times New Roman CYR" w:cs="Times New Roman CYR"/>
      <w:b/>
      <w:bCs/>
      <w:sz w:val="12"/>
      <w:szCs w:val="12"/>
    </w:rPr>
  </w:style>
  <w:style w:type="paragraph" w:customStyle="1" w:styleId="xl28">
    <w:name w:val="xl28"/>
    <w:basedOn w:val="a"/>
    <w:rsid w:val="0071409F"/>
    <w:pPr>
      <w:pBdr>
        <w:bottom w:val="single" w:sz="4" w:space="0" w:color="000000"/>
      </w:pBdr>
      <w:spacing w:before="100" w:beforeAutospacing="1" w:after="100" w:afterAutospacing="1"/>
      <w:jc w:val="center"/>
    </w:pPr>
    <w:rPr>
      <w:rFonts w:ascii="Times New Roman CYR" w:eastAsia="Arial Unicode MS" w:hAnsi="Times New Roman CYR" w:cs="Times New Roman CYR"/>
      <w:b/>
      <w:bCs/>
      <w:sz w:val="12"/>
      <w:szCs w:val="12"/>
    </w:rPr>
  </w:style>
  <w:style w:type="paragraph" w:customStyle="1" w:styleId="xl29">
    <w:name w:val="xl29"/>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30">
    <w:name w:val="xl30"/>
    <w:basedOn w:val="a"/>
    <w:rsid w:val="0071409F"/>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31">
    <w:name w:val="xl31"/>
    <w:basedOn w:val="a"/>
    <w:rsid w:val="0071409F"/>
    <w:pPr>
      <w:pBdr>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32">
    <w:name w:val="xl32"/>
    <w:basedOn w:val="a"/>
    <w:rsid w:val="0071409F"/>
    <w:pPr>
      <w:pBdr>
        <w:left w:val="single" w:sz="4" w:space="0" w:color="000000"/>
        <w:right w:val="single" w:sz="4" w:space="0" w:color="000000"/>
      </w:pBdr>
      <w:spacing w:before="100" w:beforeAutospacing="1" w:after="100" w:afterAutospacing="1"/>
    </w:pPr>
    <w:rPr>
      <w:rFonts w:ascii="Arial Unicode MS" w:eastAsia="Arial Unicode MS" w:hAnsi="Arial Unicode MS" w:cs="Arial Unicode MS"/>
      <w:b/>
      <w:bCs/>
    </w:rPr>
  </w:style>
  <w:style w:type="paragraph" w:customStyle="1" w:styleId="xl33">
    <w:name w:val="xl33"/>
    <w:basedOn w:val="a"/>
    <w:rsid w:val="0071409F"/>
    <w:pPr>
      <w:pBdr>
        <w:top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34">
    <w:name w:val="xl34"/>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sz w:val="32"/>
      <w:szCs w:val="32"/>
    </w:rPr>
  </w:style>
  <w:style w:type="paragraph" w:customStyle="1" w:styleId="xl35">
    <w:name w:val="xl35"/>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eastAsia="Arial Unicode MS"/>
      <w:b/>
      <w:bCs/>
      <w:sz w:val="32"/>
      <w:szCs w:val="32"/>
    </w:rPr>
  </w:style>
  <w:style w:type="paragraph" w:customStyle="1" w:styleId="xl36">
    <w:name w:val="xl36"/>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sz w:val="32"/>
      <w:szCs w:val="32"/>
    </w:rPr>
  </w:style>
  <w:style w:type="paragraph" w:customStyle="1" w:styleId="xl37">
    <w:name w:val="xl37"/>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Arial Unicode MS"/>
      <w:b/>
      <w:bCs/>
    </w:rPr>
  </w:style>
  <w:style w:type="paragraph" w:customStyle="1" w:styleId="xl38">
    <w:name w:val="xl38"/>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Arial Unicode MS"/>
      <w:b/>
      <w:bCs/>
    </w:rPr>
  </w:style>
  <w:style w:type="paragraph" w:customStyle="1" w:styleId="xl39">
    <w:name w:val="xl39"/>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Arial Unicode MS"/>
      <w:b/>
      <w:bCs/>
      <w:sz w:val="32"/>
      <w:szCs w:val="32"/>
    </w:rPr>
  </w:style>
  <w:style w:type="paragraph" w:customStyle="1" w:styleId="xl40">
    <w:name w:val="xl40"/>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Arial Unicode MS"/>
      <w:b/>
      <w:bCs/>
      <w:sz w:val="32"/>
      <w:szCs w:val="32"/>
    </w:rPr>
  </w:style>
  <w:style w:type="paragraph" w:customStyle="1" w:styleId="xl41">
    <w:name w:val="xl41"/>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sz w:val="22"/>
      <w:szCs w:val="22"/>
    </w:rPr>
  </w:style>
  <w:style w:type="paragraph" w:customStyle="1" w:styleId="xl42">
    <w:name w:val="xl42"/>
    <w:basedOn w:val="a"/>
    <w:rsid w:val="0071409F"/>
    <w:pPr>
      <w:spacing w:before="100" w:beforeAutospacing="1" w:after="100" w:afterAutospacing="1"/>
    </w:pPr>
    <w:rPr>
      <w:rFonts w:eastAsia="Arial Unicode MS"/>
      <w:b/>
      <w:bCs/>
    </w:rPr>
  </w:style>
  <w:style w:type="paragraph" w:customStyle="1" w:styleId="xl43">
    <w:name w:val="xl43"/>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eastAsia="Arial Unicode MS"/>
      <w:b/>
      <w:bCs/>
    </w:rPr>
  </w:style>
  <w:style w:type="paragraph" w:customStyle="1" w:styleId="xl44">
    <w:name w:val="xl44"/>
    <w:basedOn w:val="a"/>
    <w:rsid w:val="0071409F"/>
    <w:pPr>
      <w:pBdr>
        <w:top w:val="single" w:sz="4" w:space="0" w:color="000000"/>
        <w:left w:val="single" w:sz="4" w:space="0" w:color="000000"/>
        <w:right w:val="single" w:sz="4" w:space="0" w:color="000000"/>
      </w:pBdr>
      <w:spacing w:before="100" w:beforeAutospacing="1" w:after="100" w:afterAutospacing="1"/>
    </w:pPr>
    <w:rPr>
      <w:rFonts w:eastAsia="Arial Unicode MS"/>
      <w:b/>
      <w:bCs/>
    </w:rPr>
  </w:style>
  <w:style w:type="paragraph" w:customStyle="1" w:styleId="xl45">
    <w:name w:val="xl45"/>
    <w:basedOn w:val="a"/>
    <w:rsid w:val="0071409F"/>
    <w:pPr>
      <w:pBdr>
        <w:lef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46">
    <w:name w:val="xl46"/>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sz w:val="22"/>
      <w:szCs w:val="22"/>
    </w:rPr>
  </w:style>
  <w:style w:type="paragraph" w:customStyle="1" w:styleId="xl47">
    <w:name w:val="xl47"/>
    <w:basedOn w:val="a"/>
    <w:rsid w:val="0071409F"/>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48">
    <w:name w:val="xl48"/>
    <w:basedOn w:val="a"/>
    <w:rsid w:val="0071409F"/>
    <w:pPr>
      <w:spacing w:before="100" w:beforeAutospacing="1" w:after="100" w:afterAutospacing="1"/>
      <w:jc w:val="center"/>
    </w:pPr>
    <w:rPr>
      <w:rFonts w:eastAsia="Arial Unicode MS"/>
      <w:b/>
      <w:bCs/>
    </w:rPr>
  </w:style>
  <w:style w:type="paragraph" w:customStyle="1" w:styleId="xl49">
    <w:name w:val="xl49"/>
    <w:basedOn w:val="a"/>
    <w:rsid w:val="0071409F"/>
    <w:pPr>
      <w:spacing w:before="100" w:beforeAutospacing="1" w:after="100" w:afterAutospacing="1"/>
      <w:jc w:val="center"/>
    </w:pPr>
    <w:rPr>
      <w:rFonts w:ascii="Times New Roman CYR" w:eastAsia="Arial Unicode MS" w:hAnsi="Times New Roman CYR" w:cs="Times New Roman CYR"/>
      <w:b/>
      <w:bCs/>
    </w:rPr>
  </w:style>
  <w:style w:type="paragraph" w:customStyle="1" w:styleId="xl50">
    <w:name w:val="xl50"/>
    <w:basedOn w:val="a"/>
    <w:rsid w:val="0071409F"/>
    <w:pPr>
      <w:spacing w:before="100" w:beforeAutospacing="1" w:after="100" w:afterAutospacing="1"/>
      <w:jc w:val="center"/>
    </w:pPr>
    <w:rPr>
      <w:rFonts w:ascii="Arial Unicode MS" w:eastAsia="Arial Unicode MS" w:hAnsi="Arial Unicode MS" w:cs="Arial Unicode MS"/>
      <w:b/>
      <w:bCs/>
    </w:rPr>
  </w:style>
  <w:style w:type="paragraph" w:customStyle="1" w:styleId="xl51">
    <w:name w:val="xl51"/>
    <w:basedOn w:val="a"/>
    <w:rsid w:val="0071409F"/>
    <w:pPr>
      <w:pBdr>
        <w:top w:val="single" w:sz="4" w:space="0" w:color="000000"/>
        <w:left w:val="single" w:sz="4" w:space="0" w:color="000000"/>
        <w:bottom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52">
    <w:name w:val="xl52"/>
    <w:basedOn w:val="a"/>
    <w:rsid w:val="0071409F"/>
    <w:pPr>
      <w:pBdr>
        <w:top w:val="single" w:sz="4" w:space="0" w:color="000000"/>
        <w:bottom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53">
    <w:name w:val="xl53"/>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54">
    <w:name w:val="xl54"/>
    <w:basedOn w:val="a"/>
    <w:rsid w:val="0071409F"/>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55">
    <w:name w:val="xl55"/>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56">
    <w:name w:val="xl56"/>
    <w:basedOn w:val="a"/>
    <w:rsid w:val="0071409F"/>
    <w:pPr>
      <w:pBdr>
        <w:top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styleId="af4">
    <w:name w:val="Balloon Text"/>
    <w:basedOn w:val="a"/>
    <w:semiHidden/>
    <w:rsid w:val="0071409F"/>
    <w:rPr>
      <w:rFonts w:ascii="Tahoma" w:hAnsi="Tahoma" w:cs="Tahoma"/>
      <w:sz w:val="16"/>
      <w:szCs w:val="16"/>
    </w:rPr>
  </w:style>
  <w:style w:type="table" w:styleId="af5">
    <w:name w:val="Table Grid"/>
    <w:basedOn w:val="a1"/>
    <w:rsid w:val="007140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15">
    <w:name w:val="14-15"/>
    <w:basedOn w:val="a"/>
    <w:rsid w:val="0071409F"/>
    <w:pPr>
      <w:spacing w:line="360" w:lineRule="auto"/>
      <w:ind w:firstLine="720"/>
      <w:jc w:val="both"/>
    </w:pPr>
    <w:rPr>
      <w:rFonts w:ascii="Times New Roman CYR" w:hAnsi="Times New Roman CYR"/>
      <w:spacing w:val="4"/>
      <w:sz w:val="28"/>
      <w:szCs w:val="20"/>
    </w:rPr>
  </w:style>
  <w:style w:type="paragraph" w:customStyle="1" w:styleId="-1">
    <w:name w:val="Т-1"/>
    <w:basedOn w:val="a"/>
    <w:rsid w:val="0071409F"/>
    <w:pPr>
      <w:spacing w:after="120" w:line="360" w:lineRule="auto"/>
      <w:ind w:firstLine="720"/>
      <w:jc w:val="both"/>
    </w:pPr>
    <w:rPr>
      <w:sz w:val="28"/>
      <w:szCs w:val="20"/>
    </w:rPr>
  </w:style>
  <w:style w:type="paragraph" w:customStyle="1" w:styleId="ConsPlusTitle">
    <w:name w:val="ConsPlusTitle"/>
    <w:rsid w:val="0071409F"/>
    <w:pPr>
      <w:widowControl w:val="0"/>
    </w:pPr>
    <w:rPr>
      <w:rFonts w:ascii="Arial" w:hAnsi="Arial" w:cs="Arial"/>
      <w:b/>
      <w:bCs/>
    </w:rPr>
  </w:style>
  <w:style w:type="paragraph" w:customStyle="1" w:styleId="14">
    <w:name w:val="текст14"/>
    <w:basedOn w:val="a"/>
    <w:rsid w:val="0071409F"/>
    <w:pPr>
      <w:spacing w:line="360" w:lineRule="auto"/>
      <w:ind w:firstLine="720"/>
      <w:jc w:val="both"/>
    </w:pPr>
    <w:rPr>
      <w:sz w:val="28"/>
      <w:szCs w:val="28"/>
    </w:rPr>
  </w:style>
  <w:style w:type="paragraph" w:customStyle="1" w:styleId="ConsPlusNormal">
    <w:name w:val="ConsPlusNormal"/>
    <w:rsid w:val="0071409F"/>
    <w:pPr>
      <w:widowControl w:val="0"/>
      <w:ind w:firstLine="720"/>
    </w:pPr>
    <w:rPr>
      <w:rFonts w:ascii="Arial" w:hAnsi="Arial" w:cs="Arial"/>
    </w:rPr>
  </w:style>
  <w:style w:type="paragraph" w:customStyle="1" w:styleId="ConsPlusNonformat">
    <w:name w:val="ConsPlusNonformat"/>
    <w:rsid w:val="0071409F"/>
    <w:pPr>
      <w:widowControl w:val="0"/>
    </w:pPr>
    <w:rPr>
      <w:rFonts w:ascii="Courier New" w:hAnsi="Courier New" w:cs="Courier New"/>
    </w:rPr>
  </w:style>
  <w:style w:type="character" w:customStyle="1" w:styleId="af0">
    <w:name w:val="Верхний колонтитул Знак"/>
    <w:basedOn w:val="a0"/>
    <w:link w:val="13"/>
    <w:uiPriority w:val="99"/>
    <w:rsid w:val="0071409F"/>
    <w:rPr>
      <w:sz w:val="24"/>
      <w:szCs w:val="24"/>
    </w:rPr>
  </w:style>
  <w:style w:type="paragraph" w:styleId="af6">
    <w:name w:val="List Paragraph"/>
    <w:basedOn w:val="a"/>
    <w:uiPriority w:val="34"/>
    <w:qFormat/>
    <w:rsid w:val="0071409F"/>
    <w:pPr>
      <w:ind w:left="720"/>
      <w:contextualSpacing/>
    </w:pPr>
  </w:style>
  <w:style w:type="paragraph" w:styleId="af7">
    <w:name w:val="footnote text"/>
    <w:basedOn w:val="a"/>
    <w:link w:val="af8"/>
    <w:rsid w:val="0071409F"/>
    <w:rPr>
      <w:sz w:val="20"/>
      <w:szCs w:val="20"/>
    </w:rPr>
  </w:style>
  <w:style w:type="character" w:customStyle="1" w:styleId="af8">
    <w:name w:val="Текст сноски Знак"/>
    <w:basedOn w:val="a0"/>
    <w:link w:val="af7"/>
    <w:rsid w:val="0071409F"/>
  </w:style>
  <w:style w:type="character" w:styleId="af9">
    <w:name w:val="footnote reference"/>
    <w:basedOn w:val="a0"/>
    <w:rsid w:val="0071409F"/>
    <w:rPr>
      <w:vertAlign w:val="superscript"/>
    </w:rPr>
  </w:style>
  <w:style w:type="paragraph" w:customStyle="1" w:styleId="311">
    <w:name w:val="Основной текст с отступом 31"/>
    <w:rsid w:val="0071409F"/>
    <w:pPr>
      <w:pBdr>
        <w:top w:val="none" w:sz="4" w:space="0" w:color="000000"/>
        <w:left w:val="none" w:sz="4" w:space="0" w:color="000000"/>
        <w:bottom w:val="none" w:sz="4" w:space="0" w:color="000000"/>
        <w:right w:val="none" w:sz="4" w:space="0" w:color="000000"/>
        <w:between w:val="none" w:sz="4" w:space="0" w:color="000000"/>
      </w:pBdr>
      <w:ind w:firstLine="851"/>
      <w:jc w:val="both"/>
    </w:pPr>
    <w:rPr>
      <w:rFonts w:ascii="Times New Roman CYR" w:hAnsi="Times New Roman CY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7474&amp;dst=1000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00015&amp;dst=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D770C-05E5-4576-AD30-B46506D1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1831</Words>
  <Characters>10443</Characters>
  <Application>Microsoft Office Word</Application>
  <DocSecurity>0</DocSecurity>
  <Lines>87</Lines>
  <Paragraphs>24</Paragraphs>
  <ScaleCrop>false</ScaleCrop>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1</dc:title>
  <dc:creator>Busharina</dc:creator>
  <cp:lastModifiedBy>Виктория Нижевенко</cp:lastModifiedBy>
  <cp:revision>2</cp:revision>
  <dcterms:created xsi:type="dcterms:W3CDTF">2026-07-17T06:00:00Z</dcterms:created>
  <dcterms:modified xsi:type="dcterms:W3CDTF">2026-07-17T06:00:00Z</dcterms:modified>
</cp:coreProperties>
</file>